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81A" w:rsidRDefault="00FD10C4" w:rsidP="00FD10C4">
      <w:pPr>
        <w:tabs>
          <w:tab w:val="right" w:pos="9354"/>
        </w:tabs>
        <w:rPr>
          <w:bCs/>
        </w:rPr>
      </w:pPr>
      <w:r>
        <w:rPr>
          <w:bCs/>
        </w:rPr>
        <w:tab/>
      </w:r>
      <w:r w:rsidR="00F075B8">
        <w:rPr>
          <w:bCs/>
        </w:rPr>
        <w:t>УТВЕРЖДЕНО</w:t>
      </w:r>
    </w:p>
    <w:p w:rsidR="00C8181A" w:rsidRPr="00F075B8" w:rsidRDefault="00C8181A" w:rsidP="00C8181A">
      <w:pPr>
        <w:jc w:val="right"/>
        <w:rPr>
          <w:bCs/>
          <w:sz w:val="28"/>
          <w:szCs w:val="28"/>
        </w:rPr>
      </w:pPr>
      <w:r>
        <w:rPr>
          <w:bCs/>
        </w:rPr>
        <w:t xml:space="preserve">                                                                 </w:t>
      </w:r>
      <w:r w:rsidRPr="00F075B8">
        <w:rPr>
          <w:bCs/>
          <w:sz w:val="28"/>
          <w:szCs w:val="28"/>
        </w:rPr>
        <w:t>приказом директора</w:t>
      </w:r>
    </w:p>
    <w:p w:rsidR="00C8181A" w:rsidRPr="00F075B8" w:rsidRDefault="00C8181A" w:rsidP="00C8181A">
      <w:pPr>
        <w:jc w:val="right"/>
        <w:rPr>
          <w:bCs/>
          <w:sz w:val="28"/>
          <w:szCs w:val="28"/>
        </w:rPr>
      </w:pPr>
      <w:r w:rsidRPr="00F075B8">
        <w:rPr>
          <w:bCs/>
          <w:sz w:val="28"/>
          <w:szCs w:val="28"/>
        </w:rPr>
        <w:t xml:space="preserve">                                                                       МБУ ДО «Детская школа искусств» </w:t>
      </w:r>
    </w:p>
    <w:p w:rsidR="00C8181A" w:rsidRPr="00F075B8" w:rsidRDefault="00C8181A" w:rsidP="00C8181A">
      <w:pPr>
        <w:jc w:val="right"/>
        <w:rPr>
          <w:bCs/>
          <w:sz w:val="28"/>
          <w:szCs w:val="28"/>
        </w:rPr>
      </w:pPr>
      <w:r w:rsidRPr="00F075B8">
        <w:rPr>
          <w:bCs/>
          <w:sz w:val="28"/>
          <w:szCs w:val="28"/>
        </w:rPr>
        <w:t xml:space="preserve">                                         города Гремячинска</w:t>
      </w:r>
    </w:p>
    <w:p w:rsidR="00C8181A" w:rsidRPr="00F075B8" w:rsidRDefault="00C8181A" w:rsidP="00C8181A">
      <w:pPr>
        <w:jc w:val="right"/>
        <w:rPr>
          <w:bCs/>
          <w:sz w:val="28"/>
          <w:szCs w:val="28"/>
        </w:rPr>
      </w:pPr>
      <w:r w:rsidRPr="00F075B8">
        <w:rPr>
          <w:b/>
          <w:bCs/>
          <w:sz w:val="28"/>
          <w:szCs w:val="28"/>
        </w:rPr>
        <w:t xml:space="preserve">                                                           </w:t>
      </w:r>
      <w:r w:rsidRPr="00F075B8">
        <w:rPr>
          <w:bCs/>
          <w:sz w:val="28"/>
          <w:szCs w:val="28"/>
        </w:rPr>
        <w:t>от 22.0</w:t>
      </w:r>
      <w:r w:rsidR="0094679B" w:rsidRPr="00F075B8">
        <w:rPr>
          <w:bCs/>
          <w:sz w:val="28"/>
          <w:szCs w:val="28"/>
        </w:rPr>
        <w:t>6</w:t>
      </w:r>
      <w:r w:rsidRPr="00F075B8">
        <w:rPr>
          <w:bCs/>
          <w:sz w:val="28"/>
          <w:szCs w:val="28"/>
        </w:rPr>
        <w:t xml:space="preserve">.2023 г. №39-ОД </w:t>
      </w:r>
    </w:p>
    <w:p w:rsidR="00C8181A" w:rsidRDefault="00C8181A" w:rsidP="00C8181A">
      <w:pPr>
        <w:jc w:val="both"/>
      </w:pPr>
    </w:p>
    <w:p w:rsidR="00C8181A" w:rsidRDefault="00C8181A" w:rsidP="00C8181A">
      <w:pPr>
        <w:jc w:val="both"/>
      </w:pPr>
    </w:p>
    <w:p w:rsidR="00C8181A" w:rsidRDefault="00C8181A" w:rsidP="00C8181A">
      <w:pPr>
        <w:jc w:val="both"/>
      </w:pPr>
    </w:p>
    <w:p w:rsidR="00C8181A" w:rsidRDefault="00C8181A" w:rsidP="00C8181A">
      <w:pPr>
        <w:jc w:val="center"/>
        <w:rPr>
          <w:b/>
        </w:rPr>
      </w:pPr>
      <w:r>
        <w:rPr>
          <w:b/>
        </w:rPr>
        <w:t>ПРАВИЛА</w:t>
      </w:r>
    </w:p>
    <w:p w:rsidR="00C8181A" w:rsidRDefault="00C8181A" w:rsidP="00C8181A">
      <w:pPr>
        <w:jc w:val="center"/>
        <w:rPr>
          <w:b/>
        </w:rPr>
      </w:pPr>
      <w:r>
        <w:rPr>
          <w:b/>
        </w:rPr>
        <w:t>внутреннего трудового распорядка</w:t>
      </w:r>
    </w:p>
    <w:p w:rsidR="00C8181A" w:rsidRDefault="00C8181A" w:rsidP="00C8181A">
      <w:pPr>
        <w:jc w:val="center"/>
        <w:rPr>
          <w:b/>
        </w:rPr>
      </w:pPr>
      <w:r>
        <w:rPr>
          <w:b/>
        </w:rPr>
        <w:t>МБУ ДО «Детская школа искусств»</w:t>
      </w:r>
    </w:p>
    <w:p w:rsidR="00C8181A" w:rsidRDefault="00C8181A" w:rsidP="00C8181A">
      <w:pPr>
        <w:jc w:val="center"/>
        <w:rPr>
          <w:b/>
        </w:rPr>
      </w:pPr>
      <w:r>
        <w:rPr>
          <w:b/>
        </w:rPr>
        <w:t>города Гремячинска</w:t>
      </w:r>
    </w:p>
    <w:p w:rsidR="00C8181A" w:rsidRDefault="00C8181A" w:rsidP="00C8181A">
      <w:pPr>
        <w:rPr>
          <w:b/>
        </w:rPr>
      </w:pPr>
    </w:p>
    <w:p w:rsidR="00C8181A" w:rsidRDefault="00C8181A" w:rsidP="00C8181A">
      <w:pPr>
        <w:jc w:val="center"/>
        <w:rPr>
          <w:b/>
        </w:rPr>
      </w:pPr>
      <w:r>
        <w:rPr>
          <w:b/>
        </w:rPr>
        <w:t>1. Общие положения.</w:t>
      </w:r>
    </w:p>
    <w:p w:rsidR="00C8181A" w:rsidRDefault="00C8181A" w:rsidP="00C8181A"/>
    <w:p w:rsidR="00C8181A" w:rsidRDefault="00C8181A" w:rsidP="00C8181A">
      <w:pPr>
        <w:numPr>
          <w:ilvl w:val="1"/>
          <w:numId w:val="6"/>
        </w:numPr>
        <w:jc w:val="both"/>
      </w:pPr>
      <w:r>
        <w:t>Настоящие Правила внутреннего трудового распорядка (сокращённо ПВТР) разработаны и приняты в соответствии с требованиями Трудового кодекса Российской Федерации и Устава МБУ ДО «Детская школа искусств» города Гремячинска (далее – Школа).</w:t>
      </w:r>
    </w:p>
    <w:p w:rsidR="00C8181A" w:rsidRDefault="00C8181A" w:rsidP="00C8181A">
      <w:pPr>
        <w:numPr>
          <w:ilvl w:val="1"/>
          <w:numId w:val="6"/>
        </w:numPr>
        <w:jc w:val="both"/>
      </w:pPr>
      <w:r>
        <w:t>Настоящие правила призваны способствовать дальнейшему укреплению трудовой дисциплины, рациональному использованию рабочего времени и создания условий для эффективной работы.</w:t>
      </w:r>
    </w:p>
    <w:p w:rsidR="00C8181A" w:rsidRDefault="00C8181A" w:rsidP="00C8181A">
      <w:pPr>
        <w:numPr>
          <w:ilvl w:val="1"/>
          <w:numId w:val="6"/>
        </w:numPr>
        <w:jc w:val="both"/>
      </w:pPr>
      <w:r>
        <w:t>Под дисциплиной труда в настоящих Правилах понимается: обязательное для всех работников подчинение правилам поведения, определённым в соответствии с Трудовым кодексом, иными законами, соглашениями, коллективным и трудовым договорами, локальными актами Школы.</w:t>
      </w:r>
    </w:p>
    <w:p w:rsidR="00C8181A" w:rsidRDefault="00C8181A" w:rsidP="00C8181A">
      <w:pPr>
        <w:numPr>
          <w:ilvl w:val="1"/>
          <w:numId w:val="6"/>
        </w:numPr>
        <w:jc w:val="both"/>
      </w:pPr>
      <w:r>
        <w:t>При приеме на работу работодатель обязан ознакомить работника с настоящими Правилами.</w:t>
      </w:r>
    </w:p>
    <w:p w:rsidR="00C8181A" w:rsidRDefault="00C8181A" w:rsidP="00C8181A">
      <w:pPr>
        <w:jc w:val="both"/>
      </w:pPr>
    </w:p>
    <w:p w:rsidR="00C8181A" w:rsidRDefault="00C8181A" w:rsidP="00C8181A">
      <w:pPr>
        <w:numPr>
          <w:ilvl w:val="0"/>
          <w:numId w:val="6"/>
        </w:numPr>
        <w:jc w:val="center"/>
        <w:rPr>
          <w:b/>
        </w:rPr>
      </w:pPr>
      <w:r>
        <w:rPr>
          <w:b/>
        </w:rPr>
        <w:t>Порядок приема, перевода и увольнения работников.</w:t>
      </w:r>
    </w:p>
    <w:p w:rsidR="00C8181A" w:rsidRDefault="00C8181A" w:rsidP="00C8181A"/>
    <w:p w:rsidR="00C8181A" w:rsidRDefault="00C8181A" w:rsidP="00C8181A">
      <w:pPr>
        <w:numPr>
          <w:ilvl w:val="1"/>
          <w:numId w:val="6"/>
        </w:numPr>
        <w:jc w:val="both"/>
      </w:pPr>
      <w:r>
        <w:t>Трудовые отношения в Школе регулируются Трудовым кодексом РФ, законом «Об образовании в Российской Федерации», Порядком организации и осуществления образовательной деятельности, коллективным договором, Уставом Школы.</w:t>
      </w:r>
    </w:p>
    <w:p w:rsidR="00C8181A" w:rsidRDefault="00C8181A" w:rsidP="00C8181A">
      <w:pPr>
        <w:numPr>
          <w:ilvl w:val="1"/>
          <w:numId w:val="6"/>
        </w:numPr>
        <w:jc w:val="both"/>
      </w:pPr>
      <w:r>
        <w:t>Работники реализуют свое право на труд путем заключения трудового договора с образовательным учреждением. При приеме на работу работодатель заключает с работником трудовой договор, на основании которого в течение 3-х дней издает приказ о приеме на работу и знакомит с ним работника под роспись.</w:t>
      </w:r>
    </w:p>
    <w:p w:rsidR="00C8181A" w:rsidRDefault="00C8181A" w:rsidP="00C8181A">
      <w:pPr>
        <w:numPr>
          <w:ilvl w:val="1"/>
          <w:numId w:val="6"/>
        </w:numPr>
        <w:jc w:val="both"/>
      </w:pPr>
      <w:r>
        <w:t>Срочный трудовой договор может быть заключен только в соответствии с требованиями статьи 59 Трудового кодекса РФ.</w:t>
      </w:r>
    </w:p>
    <w:p w:rsidR="00C8181A" w:rsidRDefault="00C8181A" w:rsidP="00C8181A">
      <w:pPr>
        <w:numPr>
          <w:ilvl w:val="1"/>
          <w:numId w:val="6"/>
        </w:numPr>
        <w:jc w:val="both"/>
      </w:pPr>
      <w:r>
        <w:t>На преподавательскую работу в Школу принимаются лица, имеющие необходимую профессионально-педагогическую квалификацию (среднее специальное или высшее образование), соответствующую требованиям квалификационной характеристики по должности и полученной специальности, подтвержденную документом об образовании. К учебным заведениям, дающим право работать в Школе, относятся:</w:t>
      </w:r>
    </w:p>
    <w:p w:rsidR="00C8181A" w:rsidRDefault="00C8181A" w:rsidP="00C8181A">
      <w:pPr>
        <w:ind w:left="420"/>
        <w:jc w:val="both"/>
      </w:pPr>
      <w:r>
        <w:t>- музыкальные училища (колледжи);</w:t>
      </w:r>
    </w:p>
    <w:p w:rsidR="00C8181A" w:rsidRDefault="00C8181A" w:rsidP="00C8181A">
      <w:pPr>
        <w:ind w:left="420"/>
        <w:jc w:val="both"/>
      </w:pPr>
      <w:r>
        <w:t>- художественные училища (колледжи);</w:t>
      </w:r>
    </w:p>
    <w:p w:rsidR="00C8181A" w:rsidRDefault="00C8181A" w:rsidP="00C8181A">
      <w:pPr>
        <w:ind w:left="420"/>
        <w:jc w:val="both"/>
      </w:pPr>
      <w:r>
        <w:t>- институты искусств и культуры;</w:t>
      </w:r>
    </w:p>
    <w:p w:rsidR="00C8181A" w:rsidRDefault="00C8181A" w:rsidP="00C8181A">
      <w:pPr>
        <w:ind w:left="420"/>
        <w:jc w:val="both"/>
      </w:pPr>
      <w:r>
        <w:t>-музыкальные и художественно-графические факультеты педагогических университетов;</w:t>
      </w:r>
    </w:p>
    <w:p w:rsidR="00C8181A" w:rsidRDefault="00C8181A" w:rsidP="00C8181A">
      <w:pPr>
        <w:ind w:left="420"/>
        <w:jc w:val="both"/>
      </w:pPr>
      <w:r>
        <w:t>- консерватории.</w:t>
      </w:r>
    </w:p>
    <w:p w:rsidR="00C8181A" w:rsidRDefault="00C8181A" w:rsidP="00C8181A">
      <w:pPr>
        <w:numPr>
          <w:ilvl w:val="1"/>
          <w:numId w:val="6"/>
        </w:numPr>
        <w:jc w:val="both"/>
      </w:pPr>
      <w:r>
        <w:t>При заключении трудового договора работодатель требует следующие документы:</w:t>
      </w:r>
    </w:p>
    <w:p w:rsidR="00C8181A" w:rsidRDefault="00C8181A" w:rsidP="00C8181A">
      <w:pPr>
        <w:ind w:left="420"/>
        <w:jc w:val="both"/>
      </w:pPr>
      <w:r>
        <w:t>- паспорт или иной документ, удостоверяющий личность;</w:t>
      </w:r>
    </w:p>
    <w:p w:rsidR="00C8181A" w:rsidRDefault="00C8181A" w:rsidP="00C8181A">
      <w:pPr>
        <w:ind w:left="420"/>
        <w:jc w:val="both"/>
      </w:pPr>
      <w:r>
        <w:lastRenderedPageBreak/>
        <w:t>- трудовую книжку и (или) сведения о трудовой деятельности, за исключением случаев, если трудовой договор заключается впервые или работник поступает на работу на условиях совместительства;</w:t>
      </w:r>
    </w:p>
    <w:p w:rsidR="00C8181A" w:rsidRDefault="00C8181A" w:rsidP="00C8181A">
      <w:pPr>
        <w:ind w:left="420"/>
        <w:jc w:val="both"/>
      </w:pPr>
      <w:r>
        <w:t xml:space="preserve">- </w:t>
      </w:r>
      <w:hyperlink r:id="rId5" w:anchor="dst100012" w:history="1">
        <w:r>
          <w:rPr>
            <w:rStyle w:val="a7"/>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C8181A" w:rsidRDefault="00C8181A" w:rsidP="00C8181A">
      <w:pPr>
        <w:ind w:left="420"/>
        <w:jc w:val="both"/>
      </w:pPr>
      <w:r>
        <w:t>- документ об образовании;</w:t>
      </w:r>
    </w:p>
    <w:p w:rsidR="00C8181A" w:rsidRDefault="00C8181A" w:rsidP="00C8181A">
      <w:pPr>
        <w:ind w:left="420"/>
        <w:jc w:val="both"/>
      </w:pPr>
      <w:r>
        <w:t>- документы воинского учета – для военнообязанных и лиц, подлежащих призыву на военную службу;</w:t>
      </w:r>
    </w:p>
    <w:p w:rsidR="00C8181A" w:rsidRDefault="00C8181A" w:rsidP="00C8181A">
      <w:pPr>
        <w:ind w:left="420"/>
        <w:jc w:val="both"/>
      </w:pPr>
      <w:r>
        <w:t>- медицинское заключение (медицинская книжка) об отсутствии противопоказаний по состоянию здоровья для работы в образовательном учреждении;</w:t>
      </w:r>
    </w:p>
    <w:p w:rsidR="00C8181A" w:rsidRDefault="00C8181A" w:rsidP="00C8181A">
      <w:pPr>
        <w:jc w:val="both"/>
      </w:pPr>
      <w:r>
        <w:t xml:space="preserve">      - справку о наличии (отсутствии) судимости и (или) факта уголовного преследования </w:t>
      </w:r>
      <w:bookmarkStart w:id="0" w:name="_GoBack"/>
      <w:bookmarkEnd w:id="0"/>
      <w:r>
        <w:t xml:space="preserve">либо о прекращении уголовного преследования по реабилитирующим основаниям, выданную в </w:t>
      </w:r>
      <w:hyperlink r:id="rId6" w:anchor="dst100022" w:history="1">
        <w:r>
          <w:rPr>
            <w:rStyle w:val="a7"/>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8181A" w:rsidRDefault="00C8181A" w:rsidP="00C8181A">
      <w:pPr>
        <w:jc w:val="both"/>
      </w:pPr>
    </w:p>
    <w:p w:rsidR="00C8181A" w:rsidRDefault="00C8181A" w:rsidP="00C8181A">
      <w:pPr>
        <w:numPr>
          <w:ilvl w:val="1"/>
          <w:numId w:val="6"/>
        </w:numPr>
        <w:jc w:val="both"/>
      </w:pPr>
      <w:r>
        <w:t>При приеме на работу (до подписания трудового договора) работодатель обязан ознакомить работника со следующими документами:</w:t>
      </w:r>
    </w:p>
    <w:p w:rsidR="00C8181A" w:rsidRDefault="00C8181A" w:rsidP="00C8181A">
      <w:pPr>
        <w:ind w:left="420"/>
        <w:jc w:val="both"/>
      </w:pPr>
      <w:r>
        <w:t>- Устав Школы;</w:t>
      </w:r>
    </w:p>
    <w:p w:rsidR="00C8181A" w:rsidRDefault="00C8181A" w:rsidP="00C8181A">
      <w:pPr>
        <w:ind w:left="420"/>
        <w:jc w:val="both"/>
      </w:pPr>
      <w:r>
        <w:t>- правила внутреннего трудового распорядка;</w:t>
      </w:r>
    </w:p>
    <w:p w:rsidR="00C8181A" w:rsidRDefault="00C8181A" w:rsidP="00C8181A">
      <w:pPr>
        <w:ind w:left="420"/>
        <w:jc w:val="both"/>
      </w:pPr>
      <w:r>
        <w:t>- приказ по охране труда и соблюдения правил техники безопасности;</w:t>
      </w:r>
    </w:p>
    <w:p w:rsidR="00C8181A" w:rsidRDefault="00C8181A" w:rsidP="00C8181A">
      <w:pPr>
        <w:ind w:left="420"/>
        <w:jc w:val="both"/>
      </w:pPr>
      <w:r>
        <w:t>- должностная инструкция;</w:t>
      </w:r>
    </w:p>
    <w:p w:rsidR="00C8181A" w:rsidRDefault="00C8181A" w:rsidP="00C8181A">
      <w:pPr>
        <w:jc w:val="both"/>
      </w:pPr>
      <w:r>
        <w:t xml:space="preserve">       -политика обработки персональных данных;</w:t>
      </w:r>
    </w:p>
    <w:p w:rsidR="00C8181A" w:rsidRDefault="00C8181A" w:rsidP="00C8181A">
      <w:pPr>
        <w:ind w:left="420"/>
        <w:jc w:val="both"/>
      </w:pPr>
      <w:r>
        <w:t>- иные локальные акты, регламентирующие трудовую деятельность работника.</w:t>
      </w:r>
    </w:p>
    <w:p w:rsidR="00C8181A" w:rsidRDefault="00C8181A" w:rsidP="00C8181A">
      <w:pPr>
        <w:numPr>
          <w:ilvl w:val="1"/>
          <w:numId w:val="6"/>
        </w:numPr>
        <w:jc w:val="both"/>
      </w:pPr>
      <w:r>
        <w:t>Работодатель может устанавливать испытательный срок не более трех месяцев, в том числе, для отдельных категорий может быть установлен испытательный срок 1-2 месяца.</w:t>
      </w:r>
    </w:p>
    <w:p w:rsidR="00C8181A" w:rsidRDefault="00C8181A" w:rsidP="00C8181A">
      <w:pPr>
        <w:numPr>
          <w:ilvl w:val="1"/>
          <w:numId w:val="6"/>
        </w:numPr>
        <w:jc w:val="both"/>
      </w:pPr>
      <w:r>
        <w:t>Условия трудового договора не могут ухудшить положения работника по сравнению с действующим законодательством.</w:t>
      </w:r>
    </w:p>
    <w:p w:rsidR="00C8181A" w:rsidRDefault="00C8181A" w:rsidP="00C8181A">
      <w:pPr>
        <w:numPr>
          <w:ilvl w:val="1"/>
          <w:numId w:val="6"/>
        </w:numPr>
        <w:jc w:val="both"/>
      </w:pPr>
      <w:r>
        <w:t>Работодатель не в 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C8181A" w:rsidRDefault="00C8181A" w:rsidP="00C8181A">
      <w:pPr>
        <w:numPr>
          <w:ilvl w:val="1"/>
          <w:numId w:val="6"/>
        </w:numPr>
        <w:jc w:val="both"/>
      </w:pPr>
      <w:r>
        <w:t>Трудовая книжка установленного образца является основным документом о трудовой</w:t>
      </w:r>
    </w:p>
    <w:p w:rsidR="00C8181A" w:rsidRDefault="00C8181A" w:rsidP="00C8181A">
      <w:pPr>
        <w:ind w:left="420"/>
        <w:jc w:val="both"/>
      </w:pPr>
      <w:r>
        <w:t>деятельности и трудовом стаже работника.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иным федеральным законом трудовая книжка на работника не ведется).</w:t>
      </w:r>
    </w:p>
    <w:p w:rsidR="00C8181A" w:rsidRDefault="00C8181A" w:rsidP="00C8181A">
      <w:pPr>
        <w:jc w:val="both"/>
      </w:pPr>
      <w:r>
        <w:t xml:space="preserve">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w:t>
      </w:r>
    </w:p>
    <w:p w:rsidR="00C8181A" w:rsidRDefault="00C8181A" w:rsidP="00C8181A">
      <w:pPr>
        <w:jc w:val="both"/>
      </w:pPr>
      <w:r>
        <w:t>трудового договора и сведения о награждениях за успехи в работе. Сведения о взысканиях в</w:t>
      </w:r>
    </w:p>
    <w:p w:rsidR="00C8181A" w:rsidRDefault="00C8181A" w:rsidP="00C8181A">
      <w:pPr>
        <w:jc w:val="both"/>
      </w:pPr>
      <w:r>
        <w:t>трудовую книжку не вносятся, за исключением случаев, когда дисциплинарным взысканием является увольнение.</w:t>
      </w:r>
    </w:p>
    <w:p w:rsidR="00C8181A" w:rsidRDefault="00C8181A" w:rsidP="00C8181A">
      <w:pPr>
        <w:jc w:val="both"/>
      </w:pPr>
      <w:r>
        <w:t>По желанию работника сведения о работе по совместительству вносятся в трудовую</w:t>
      </w:r>
    </w:p>
    <w:p w:rsidR="00C8181A" w:rsidRDefault="00C8181A" w:rsidP="00C8181A">
      <w:pPr>
        <w:jc w:val="both"/>
      </w:pPr>
      <w:r>
        <w:t>книжку по месту основной работы на основании документа, подтверждающего работу по</w:t>
      </w:r>
    </w:p>
    <w:p w:rsidR="00C8181A" w:rsidRDefault="00C8181A" w:rsidP="00C8181A">
      <w:pPr>
        <w:jc w:val="both"/>
      </w:pPr>
      <w:r>
        <w:t>совместительству.</w:t>
      </w:r>
    </w:p>
    <w:p w:rsidR="00C8181A" w:rsidRDefault="00C8181A" w:rsidP="00C8181A">
      <w:pPr>
        <w:ind w:left="420"/>
        <w:jc w:val="both"/>
      </w:pPr>
      <w:r>
        <w:t>Работодатель формирует в электронном виде основную информацию о трудовой</w:t>
      </w:r>
    </w:p>
    <w:p w:rsidR="00C8181A" w:rsidRDefault="00C8181A" w:rsidP="00C8181A">
      <w:pPr>
        <w:ind w:left="420"/>
        <w:jc w:val="both"/>
      </w:pPr>
      <w:r>
        <w:lastRenderedPageBreak/>
        <w:t>деятельности и трудовом стаже каждого работника (далее - сведения о трудовой деятельности)</w:t>
      </w:r>
    </w:p>
    <w:p w:rsidR="00C8181A" w:rsidRDefault="00C8181A" w:rsidP="00C8181A">
      <w:pPr>
        <w:jc w:val="both"/>
      </w:pPr>
      <w:r>
        <w:t>и представляет ее в порядке, установленном законодательством Российской Федерации об</w:t>
      </w:r>
    </w:p>
    <w:p w:rsidR="00C8181A" w:rsidRDefault="00C8181A" w:rsidP="00C8181A">
      <w:pPr>
        <w:jc w:val="both"/>
      </w:pPr>
      <w:r>
        <w:t>индивидуальном (персонифицированном) учете в системах обязательного пенсионного страхования и обязательного социального, для хранения в информационных ресурсах Фонда пенсионного и социального страхования Российской Федерации.</w:t>
      </w:r>
    </w:p>
    <w:p w:rsidR="00C8181A" w:rsidRDefault="00C8181A" w:rsidP="00C8181A">
      <w:pPr>
        <w:jc w:val="both"/>
      </w:pPr>
    </w:p>
    <w:p w:rsidR="00C8181A" w:rsidRDefault="00C8181A" w:rsidP="00C8181A">
      <w:pPr>
        <w:jc w:val="both"/>
      </w:pPr>
      <w: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иным федеральным законом информация. В случаях, установленных Трудовым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Трудовые книжки сотрудников хранятся в образовательном учреждении.</w:t>
      </w:r>
    </w:p>
    <w:p w:rsidR="00C8181A" w:rsidRDefault="00C8181A" w:rsidP="00C8181A">
      <w:pPr>
        <w:numPr>
          <w:ilvl w:val="1"/>
          <w:numId w:val="6"/>
        </w:numPr>
        <w:jc w:val="both"/>
      </w:pPr>
      <w:r>
        <w:t xml:space="preserve">При заключении трудового договора впервые работодателем </w:t>
      </w:r>
      <w:hyperlink r:id="rId7" w:anchor="dst100073" w:history="1">
        <w:r>
          <w:rPr>
            <w:rStyle w:val="a7"/>
          </w:rPr>
          <w:t>оформляется</w:t>
        </w:r>
      </w:hyperlink>
      <w:r>
        <w:t xml:space="preserve"> трудовая книжка </w:t>
      </w:r>
      <w:r>
        <w:rPr>
          <w:color w:val="FF0000"/>
        </w:rPr>
        <w:t>в электронном виде</w:t>
      </w:r>
      <w:r>
        <w:t xml:space="preserve"> (за исключением случаев, если в соответствии с ТК РФ, иным федеральным </w:t>
      </w:r>
      <w:hyperlink r:id="rId8" w:history="1">
        <w:r>
          <w:rPr>
            <w:rStyle w:val="a7"/>
          </w:rPr>
          <w:t>законом</w:t>
        </w:r>
      </w:hyperlink>
      <w:r>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C8181A" w:rsidRDefault="00C8181A" w:rsidP="00C8181A">
      <w:pPr>
        <w:numPr>
          <w:ilvl w:val="1"/>
          <w:numId w:val="6"/>
        </w:numPr>
        <w:jc w:val="both"/>
      </w:pPr>
      <w:r>
        <w:t>В случае отсутствия у лица, поступающего на работу, трудовой книжки в связи с ее</w:t>
      </w:r>
    </w:p>
    <w:p w:rsidR="00C8181A" w:rsidRDefault="00C8181A" w:rsidP="00C8181A">
      <w:pPr>
        <w:jc w:val="both"/>
      </w:pPr>
      <w:r>
        <w:t>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иным федеральным законом трудовая книжка на работника не ведется).</w:t>
      </w:r>
    </w:p>
    <w:p w:rsidR="00C8181A" w:rsidRDefault="00C8181A" w:rsidP="00C8181A">
      <w:pPr>
        <w:numPr>
          <w:ilvl w:val="1"/>
          <w:numId w:val="6"/>
        </w:numPr>
        <w:jc w:val="both"/>
      </w:pPr>
      <w:r>
        <w:t>На каждого работника ведется личное дело, после увольнения работника личное дело хранится в образовательном учреждении.</w:t>
      </w:r>
    </w:p>
    <w:p w:rsidR="00C8181A" w:rsidRDefault="00C8181A" w:rsidP="00C8181A">
      <w:pPr>
        <w:numPr>
          <w:ilvl w:val="1"/>
          <w:numId w:val="6"/>
        </w:numPr>
        <w:jc w:val="both"/>
      </w:pPr>
      <w:r>
        <w:t>Трудовая книжка и личное дело руководителя ведутся и хранятся учредителем.</w:t>
      </w:r>
    </w:p>
    <w:p w:rsidR="00C8181A" w:rsidRDefault="00C8181A" w:rsidP="00C8181A">
      <w:pPr>
        <w:numPr>
          <w:ilvl w:val="1"/>
          <w:numId w:val="6"/>
        </w:numPr>
        <w:jc w:val="both"/>
      </w:pPr>
      <w:r>
        <w:t>Перевод работника на другую работу, не оговоренную трудовым договором, осуществляется только с письменного согласия работника за исключением случаев, предусмотренных частями второй и третьей статьи 72.2 ТК РФ.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C8181A" w:rsidRDefault="00C8181A" w:rsidP="00C8181A">
      <w:pPr>
        <w:jc w:val="both"/>
      </w:pPr>
      <w: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C8181A" w:rsidRDefault="00C8181A" w:rsidP="00C8181A">
      <w:pPr>
        <w:jc w:val="both"/>
      </w:pPr>
      <w:r>
        <w:t xml:space="preserve">-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r:id="rId9" w:anchor="dst449" w:history="1">
        <w:r>
          <w:rPr>
            <w:rStyle w:val="a7"/>
          </w:rPr>
          <w:t>части второй</w:t>
        </w:r>
      </w:hyperlink>
      <w:r>
        <w:t xml:space="preserve"> статьи 72.2 ТК РФ. При этом перевод на работу, требующую более низкой квалификации, допускается только с письменного согласия работника.</w:t>
      </w:r>
    </w:p>
    <w:p w:rsidR="00C8181A" w:rsidRDefault="00C8181A" w:rsidP="00C8181A">
      <w:pPr>
        <w:jc w:val="both"/>
      </w:pPr>
    </w:p>
    <w:p w:rsidR="00C8181A" w:rsidRDefault="00C8181A" w:rsidP="00C8181A">
      <w:pPr>
        <w:jc w:val="both"/>
      </w:pPr>
      <w:r>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C8181A" w:rsidRDefault="00C8181A" w:rsidP="00C8181A">
      <w:pPr>
        <w:jc w:val="both"/>
      </w:pPr>
      <w:r>
        <w:t xml:space="preserve"> Перевод Работника на другую работу оформляется приказом, изданным на основании дополнительного соглашения к трудовому договору. Приказ, подписанный директором Школы или уполномоченным лицом, объявляется Работнику под подпись. </w:t>
      </w:r>
    </w:p>
    <w:p w:rsidR="00C8181A" w:rsidRDefault="00C8181A" w:rsidP="00C8181A">
      <w:pPr>
        <w:jc w:val="both"/>
      </w:pPr>
    </w:p>
    <w:p w:rsidR="00C8181A" w:rsidRDefault="00C8181A" w:rsidP="00C8181A">
      <w:pPr>
        <w:ind w:left="420"/>
        <w:jc w:val="both"/>
      </w:pPr>
    </w:p>
    <w:p w:rsidR="00C8181A" w:rsidRDefault="00C8181A" w:rsidP="00C8181A">
      <w:pPr>
        <w:numPr>
          <w:ilvl w:val="1"/>
          <w:numId w:val="6"/>
        </w:numPr>
        <w:jc w:val="both"/>
      </w:pPr>
      <w:r>
        <w:t>Работодатель обязан отстранить от работы (не допускать к работе) работника:</w:t>
      </w:r>
    </w:p>
    <w:p w:rsidR="00C8181A" w:rsidRDefault="00C8181A" w:rsidP="00C8181A">
      <w:pPr>
        <w:ind w:left="420"/>
        <w:jc w:val="both"/>
      </w:pPr>
      <w:r>
        <w:t>- появившегося на работе в состоянии алкогольного, наркотического или токсического опьянения;</w:t>
      </w:r>
    </w:p>
    <w:p w:rsidR="00C8181A" w:rsidRDefault="00C8181A" w:rsidP="00C8181A">
      <w:pPr>
        <w:ind w:left="420"/>
        <w:jc w:val="both"/>
      </w:pPr>
      <w:r>
        <w:t>- не прошедшего в установленном порядке обучение и проверку знаний и навыков в области охраны труда;</w:t>
      </w:r>
    </w:p>
    <w:p w:rsidR="00C8181A" w:rsidRDefault="00C8181A" w:rsidP="00C8181A">
      <w:pPr>
        <w:ind w:left="420"/>
        <w:jc w:val="both"/>
      </w:pPr>
      <w:r>
        <w:t>- не прошедшего в установленном порядке обязательный предварительный и периодический медицинский осмотр;</w:t>
      </w:r>
    </w:p>
    <w:p w:rsidR="00C8181A" w:rsidRDefault="00C8181A" w:rsidP="00C8181A">
      <w:pPr>
        <w:ind w:left="420"/>
        <w:jc w:val="both"/>
      </w:pPr>
      <w:r>
        <w:t>- при выявлении в соответствии с медицинским заключением противопоказаний для выполнения работы, обусловленной трудовым договором;</w:t>
      </w:r>
    </w:p>
    <w:p w:rsidR="00C8181A" w:rsidRDefault="00C8181A" w:rsidP="00C8181A">
      <w:pPr>
        <w:ind w:left="420"/>
        <w:jc w:val="both"/>
      </w:pPr>
      <w:r>
        <w:t>- 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C8181A" w:rsidRDefault="00C8181A" w:rsidP="00C8181A">
      <w:pPr>
        <w:ind w:left="420"/>
        <w:jc w:val="both"/>
      </w:pPr>
    </w:p>
    <w:p w:rsidR="00C8181A" w:rsidRDefault="00C8181A" w:rsidP="00C8181A">
      <w:pPr>
        <w:ind w:left="420"/>
        <w:jc w:val="both"/>
      </w:pPr>
      <w:r>
        <w:t>Работодатель отстраняет от работы (не допускает к работе) работника на весь период</w:t>
      </w:r>
    </w:p>
    <w:p w:rsidR="00C8181A" w:rsidRDefault="00C8181A" w:rsidP="00C8181A">
      <w:pPr>
        <w:ind w:left="420"/>
        <w:jc w:val="both"/>
      </w:pPr>
      <w:r>
        <w:t>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другими</w:t>
      </w:r>
    </w:p>
    <w:p w:rsidR="00C8181A" w:rsidRDefault="00C8181A" w:rsidP="00C8181A">
      <w:pPr>
        <w:ind w:left="420"/>
        <w:jc w:val="both"/>
      </w:pPr>
      <w:r>
        <w:t>федеральными законами. 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8181A" w:rsidRDefault="00C8181A" w:rsidP="00C8181A">
      <w:pPr>
        <w:numPr>
          <w:ilvl w:val="1"/>
          <w:numId w:val="6"/>
        </w:numPr>
        <w:jc w:val="both"/>
      </w:pPr>
      <w:r>
        <w:t>Прекращение трудового договора может иметь место только по основаниям, предусмотренным действующим законодательством.</w:t>
      </w:r>
    </w:p>
    <w:p w:rsidR="00C8181A" w:rsidRDefault="00C8181A" w:rsidP="00C8181A">
      <w:pPr>
        <w:numPr>
          <w:ilvl w:val="1"/>
          <w:numId w:val="6"/>
        </w:numPr>
        <w:jc w:val="both"/>
      </w:pPr>
      <w:r>
        <w:t>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 имеющие квалификационные категории по итогам аттестации, звания, правительственные и ведомственные награды.</w:t>
      </w:r>
    </w:p>
    <w:p w:rsidR="00C8181A" w:rsidRDefault="00C8181A" w:rsidP="00C8181A">
      <w:pPr>
        <w:numPr>
          <w:ilvl w:val="1"/>
          <w:numId w:val="6"/>
        </w:numPr>
        <w:jc w:val="both"/>
      </w:pPr>
      <w:r>
        <w:t>Увольнение работников образовательного учреждения в связи с сокращением численности или штата ОУ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C8181A" w:rsidRDefault="00C8181A" w:rsidP="00C8181A">
      <w:pPr>
        <w:jc w:val="both"/>
      </w:pPr>
    </w:p>
    <w:p w:rsidR="00C8181A" w:rsidRDefault="00C8181A" w:rsidP="00C8181A">
      <w:pPr>
        <w:jc w:val="center"/>
      </w:pPr>
      <w:r>
        <w:rPr>
          <w:b/>
        </w:rPr>
        <w:t>3.</w:t>
      </w:r>
      <w:r>
        <w:t xml:space="preserve"> </w:t>
      </w:r>
      <w:r>
        <w:rPr>
          <w:b/>
        </w:rPr>
        <w:t>Права и обязанности администрации Школы.</w:t>
      </w:r>
    </w:p>
    <w:p w:rsidR="00C8181A" w:rsidRDefault="00C8181A" w:rsidP="00C8181A"/>
    <w:p w:rsidR="00C8181A" w:rsidRDefault="00C8181A" w:rsidP="00C8181A">
      <w:pPr>
        <w:numPr>
          <w:ilvl w:val="1"/>
          <w:numId w:val="7"/>
        </w:numPr>
        <w:jc w:val="both"/>
      </w:pPr>
      <w:r>
        <w:t>Администрация Школы имеет исключительное право на управление образовательным     процессом. К административному составу школы относятся:</w:t>
      </w:r>
    </w:p>
    <w:p w:rsidR="00C8181A" w:rsidRDefault="00C8181A" w:rsidP="00C8181A">
      <w:r>
        <w:t xml:space="preserve">       - директор;</w:t>
      </w:r>
    </w:p>
    <w:p w:rsidR="00C8181A" w:rsidRDefault="00C8181A" w:rsidP="00C8181A">
      <w:r>
        <w:lastRenderedPageBreak/>
        <w:t xml:space="preserve">       - заместитель директора по учебно-воспитательной работе (завуч);</w:t>
      </w:r>
    </w:p>
    <w:p w:rsidR="00C8181A" w:rsidRDefault="00C8181A" w:rsidP="00C8181A">
      <w:r>
        <w:t xml:space="preserve">       - заместитель директора по общим вопросам.</w:t>
      </w:r>
    </w:p>
    <w:p w:rsidR="00C8181A" w:rsidRDefault="00C8181A" w:rsidP="00C8181A">
      <w:pPr>
        <w:numPr>
          <w:ilvl w:val="1"/>
          <w:numId w:val="7"/>
        </w:numPr>
        <w:jc w:val="both"/>
      </w:pPr>
      <w:r>
        <w:t>Непосредственное руководство школой осуществляет директор, являющийся единоличным исполнительным органом, назначаемый Учредителем или нанимаемый Учредителем по контракту и состоящий в штате Учредителя. Директор действует от имени школы во всех инстанциях и организациях.</w:t>
      </w:r>
    </w:p>
    <w:p w:rsidR="00C8181A" w:rsidRDefault="00C8181A" w:rsidP="00C8181A">
      <w:pPr>
        <w:numPr>
          <w:ilvl w:val="1"/>
          <w:numId w:val="7"/>
        </w:numPr>
        <w:jc w:val="both"/>
      </w:pPr>
      <w:r>
        <w:t>Директор Школы наделен правами работодателя, имеет право установления дополнительных льгот, гарантий работникам, установления должностных требований.</w:t>
      </w:r>
    </w:p>
    <w:p w:rsidR="00C8181A" w:rsidRDefault="00C8181A" w:rsidP="00C8181A">
      <w:pPr>
        <w:numPr>
          <w:ilvl w:val="1"/>
          <w:numId w:val="7"/>
        </w:numPr>
        <w:jc w:val="both"/>
      </w:pPr>
      <w:r>
        <w:t>Директор имеет право устанавливать систему оплаты труда, стимулирующих и иных выплат в соответствии с действующим законодательством.</w:t>
      </w:r>
    </w:p>
    <w:p w:rsidR="00C8181A" w:rsidRDefault="00C8181A" w:rsidP="00C8181A">
      <w:pPr>
        <w:numPr>
          <w:ilvl w:val="1"/>
          <w:numId w:val="7"/>
        </w:numPr>
        <w:jc w:val="both"/>
      </w:pPr>
      <w:r>
        <w:t>Директор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Школе положением.</w:t>
      </w:r>
    </w:p>
    <w:p w:rsidR="00C8181A" w:rsidRDefault="00C8181A" w:rsidP="00C8181A">
      <w:pPr>
        <w:numPr>
          <w:ilvl w:val="1"/>
          <w:numId w:val="7"/>
        </w:numPr>
        <w:jc w:val="both"/>
      </w:pPr>
      <w:r>
        <w:t>В полномочия директора, в рамках настоящих Положений, входит:</w:t>
      </w:r>
    </w:p>
    <w:p w:rsidR="00C8181A" w:rsidRDefault="00C8181A" w:rsidP="00C8181A">
      <w:pPr>
        <w:ind w:left="360"/>
        <w:jc w:val="both"/>
      </w:pPr>
      <w:r>
        <w:t xml:space="preserve">- административное регулирование </w:t>
      </w:r>
      <w:proofErr w:type="spellStart"/>
      <w:r>
        <w:t>внутришкольных</w:t>
      </w:r>
      <w:proofErr w:type="spellEnd"/>
      <w:r>
        <w:t xml:space="preserve"> отношений;</w:t>
      </w:r>
    </w:p>
    <w:p w:rsidR="00C8181A" w:rsidRDefault="00C8181A" w:rsidP="00C8181A">
      <w:pPr>
        <w:ind w:left="360"/>
        <w:jc w:val="both"/>
      </w:pPr>
      <w:r>
        <w:t>- ведение кадровой политики – подбор и расстановка кадров, определение круга должностных и функциональных обязанностей, принятие мер для повышения квалификации работников, решение социальных вопросов;</w:t>
      </w:r>
    </w:p>
    <w:p w:rsidR="00C8181A" w:rsidRDefault="00C8181A" w:rsidP="00C8181A">
      <w:pPr>
        <w:ind w:left="360"/>
        <w:jc w:val="both"/>
      </w:pPr>
      <w:r>
        <w:t xml:space="preserve">- право первой подписи; </w:t>
      </w:r>
    </w:p>
    <w:p w:rsidR="00C8181A" w:rsidRDefault="00C8181A" w:rsidP="00C8181A">
      <w:pPr>
        <w:ind w:left="360"/>
        <w:jc w:val="both"/>
      </w:pPr>
      <w:r>
        <w:t>- разработка и определение штатного расписания в пределах фонда заработной платы;</w:t>
      </w:r>
    </w:p>
    <w:p w:rsidR="00C8181A" w:rsidRDefault="00C8181A" w:rsidP="00C8181A">
      <w:pPr>
        <w:ind w:left="360"/>
        <w:jc w:val="both"/>
      </w:pPr>
      <w:r>
        <w:t>- распределение учебной нагрузки, установление ставок заработной платы;</w:t>
      </w:r>
    </w:p>
    <w:p w:rsidR="00C8181A" w:rsidRDefault="00C8181A" w:rsidP="00C8181A">
      <w:pPr>
        <w:ind w:left="360"/>
        <w:jc w:val="both"/>
      </w:pPr>
      <w:r>
        <w:t>- создание необходимых условий для труда преподавателей и других работников школы;</w:t>
      </w:r>
    </w:p>
    <w:p w:rsidR="00C8181A" w:rsidRDefault="00C8181A" w:rsidP="00C8181A">
      <w:pPr>
        <w:ind w:left="360"/>
        <w:jc w:val="both"/>
      </w:pPr>
      <w:r>
        <w:t>- осуществление общего руководства учебным процессом и методической работой преподавателей;</w:t>
      </w:r>
    </w:p>
    <w:p w:rsidR="00C8181A" w:rsidRDefault="00C8181A" w:rsidP="00C8181A">
      <w:pPr>
        <w:ind w:left="360"/>
        <w:jc w:val="both"/>
      </w:pPr>
      <w:r>
        <w:t>- руководство работой Педагогического совета школы;</w:t>
      </w:r>
    </w:p>
    <w:p w:rsidR="00C8181A" w:rsidRDefault="00C8181A" w:rsidP="00C8181A">
      <w:pPr>
        <w:ind w:left="360"/>
        <w:jc w:val="both"/>
      </w:pPr>
      <w:r>
        <w:t>- разработка ПВТР и обеспечение их реализации после утверждения.</w:t>
      </w:r>
    </w:p>
    <w:p w:rsidR="00C8181A" w:rsidRDefault="00C8181A" w:rsidP="00C8181A">
      <w:pPr>
        <w:jc w:val="both"/>
      </w:pPr>
      <w:r>
        <w:t>3.7. Заместитель директора по учебно-воспитательной работе является организатором учебного процесса. Он осуществляет контроль, обобщение, выработку рекомендаций и издание распоряжений по вопросам организации учебного процесса.</w:t>
      </w:r>
    </w:p>
    <w:p w:rsidR="00C8181A" w:rsidRDefault="00C8181A" w:rsidP="00C8181A">
      <w:pPr>
        <w:jc w:val="both"/>
      </w:pPr>
      <w:r>
        <w:tab/>
        <w:t>В функции завуча входит:</w:t>
      </w:r>
    </w:p>
    <w:p w:rsidR="00C8181A" w:rsidRDefault="00C8181A" w:rsidP="00C8181A">
      <w:pPr>
        <w:jc w:val="both"/>
      </w:pPr>
      <w:r>
        <w:tab/>
        <w:t>- организационная работа, ведение документации;</w:t>
      </w:r>
    </w:p>
    <w:p w:rsidR="00C8181A" w:rsidRDefault="00C8181A" w:rsidP="00C8181A">
      <w:pPr>
        <w:jc w:val="both"/>
      </w:pPr>
      <w:r>
        <w:tab/>
        <w:t>- контроль над учебным процессом;</w:t>
      </w:r>
    </w:p>
    <w:p w:rsidR="00C8181A" w:rsidRDefault="00C8181A" w:rsidP="00C8181A">
      <w:pPr>
        <w:jc w:val="both"/>
      </w:pPr>
      <w:r>
        <w:tab/>
        <w:t>- организация методической работы;</w:t>
      </w:r>
    </w:p>
    <w:p w:rsidR="00C8181A" w:rsidRDefault="00C8181A" w:rsidP="00C8181A">
      <w:pPr>
        <w:jc w:val="both"/>
      </w:pPr>
      <w:r>
        <w:tab/>
        <w:t>- организация и проверка учебной документации;</w:t>
      </w:r>
    </w:p>
    <w:p w:rsidR="00C8181A" w:rsidRDefault="00C8181A" w:rsidP="00C8181A">
      <w:pPr>
        <w:jc w:val="both"/>
      </w:pPr>
      <w:r>
        <w:tab/>
        <w:t>- планирование и отчетность.</w:t>
      </w:r>
    </w:p>
    <w:p w:rsidR="00C8181A" w:rsidRDefault="00C8181A" w:rsidP="00C8181A">
      <w:pPr>
        <w:jc w:val="both"/>
      </w:pPr>
      <w:r>
        <w:t>3.8.Заместитель директора по общим вопросам руководит учебным процессом и хозяйственной деятельностью школы:</w:t>
      </w:r>
    </w:p>
    <w:p w:rsidR="00C8181A" w:rsidRDefault="00C8181A" w:rsidP="00C8181A">
      <w:pPr>
        <w:spacing w:before="100" w:beforeAutospacing="1" w:after="100" w:afterAutospacing="1"/>
        <w:ind w:right="180"/>
        <w:contextualSpacing/>
        <w:jc w:val="both"/>
        <w:rPr>
          <w:color w:val="000000"/>
        </w:rPr>
      </w:pPr>
      <w:r>
        <w:t xml:space="preserve">               - </w:t>
      </w:r>
      <w:r>
        <w:rPr>
          <w:color w:val="000000"/>
        </w:rPr>
        <w:t>осуществляет контроль за учебной нагрузкой обучающихся;</w:t>
      </w:r>
    </w:p>
    <w:p w:rsidR="00C8181A" w:rsidRDefault="00C8181A" w:rsidP="00C8181A">
      <w:pPr>
        <w:spacing w:before="100" w:beforeAutospacing="1" w:after="100" w:afterAutospacing="1"/>
        <w:ind w:right="180"/>
        <w:contextualSpacing/>
        <w:jc w:val="both"/>
        <w:rPr>
          <w:color w:val="000000"/>
        </w:rPr>
      </w:pPr>
      <w:r>
        <w:rPr>
          <w:color w:val="000000"/>
        </w:rPr>
        <w:t xml:space="preserve">               - вносит предложения по совершенствованию образовательного процесса и управления Учреждения;</w:t>
      </w:r>
    </w:p>
    <w:p w:rsidR="00C8181A" w:rsidRDefault="00C8181A" w:rsidP="00C8181A">
      <w:pPr>
        <w:jc w:val="both"/>
      </w:pPr>
      <w:r>
        <w:rPr>
          <w:color w:val="000000"/>
        </w:rPr>
        <w:t xml:space="preserve">             -  </w:t>
      </w:r>
      <w:r>
        <w:t>организационная работа, ведение документации;</w:t>
      </w:r>
    </w:p>
    <w:p w:rsidR="00C8181A" w:rsidRDefault="00C8181A" w:rsidP="00C8181A">
      <w:pPr>
        <w:spacing w:before="100" w:beforeAutospacing="1" w:after="100" w:afterAutospacing="1"/>
        <w:ind w:right="180"/>
        <w:contextualSpacing/>
        <w:jc w:val="both"/>
        <w:rPr>
          <w:color w:val="000000"/>
        </w:rPr>
      </w:pPr>
      <w:r>
        <w:t xml:space="preserve">              -организация методической работы;</w:t>
      </w:r>
    </w:p>
    <w:p w:rsidR="00C8181A" w:rsidRDefault="00C8181A" w:rsidP="00C8181A">
      <w:pPr>
        <w:spacing w:before="100" w:beforeAutospacing="1" w:after="100" w:afterAutospacing="1"/>
        <w:ind w:right="180"/>
        <w:contextualSpacing/>
        <w:jc w:val="both"/>
        <w:rPr>
          <w:color w:val="000000"/>
        </w:rPr>
      </w:pPr>
      <w:r>
        <w:rPr>
          <w:color w:val="000000"/>
        </w:rPr>
        <w:t xml:space="preserve">              -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w:t>
      </w:r>
    </w:p>
    <w:p w:rsidR="00C8181A" w:rsidRDefault="00C8181A" w:rsidP="00C8181A">
      <w:pPr>
        <w:jc w:val="both"/>
      </w:pPr>
      <w:r>
        <w:tab/>
        <w:t>- осуществляет контроль над хозяйственным обслуживанием и надлежащим состоянием Школы;</w:t>
      </w:r>
    </w:p>
    <w:p w:rsidR="00C8181A" w:rsidRDefault="00C8181A" w:rsidP="00C8181A">
      <w:pPr>
        <w:jc w:val="both"/>
      </w:pPr>
      <w:r>
        <w:tab/>
        <w:t>- контролирует рациональное расходование материалов и финансовых средств;</w:t>
      </w:r>
    </w:p>
    <w:p w:rsidR="00C8181A" w:rsidRDefault="00C8181A" w:rsidP="00C8181A">
      <w:pPr>
        <w:jc w:val="both"/>
      </w:pPr>
      <w:r>
        <w:tab/>
        <w:t>- координирует работу подчиненных ему служб;</w:t>
      </w:r>
    </w:p>
    <w:p w:rsidR="00C8181A" w:rsidRDefault="00C8181A" w:rsidP="00C8181A">
      <w:pPr>
        <w:jc w:val="both"/>
      </w:pPr>
      <w:r>
        <w:tab/>
        <w:t>- принимает меры по расширению хозяйственной деятельности школы, своевременному заключению необходимых договоров.</w:t>
      </w:r>
    </w:p>
    <w:p w:rsidR="00C8181A" w:rsidRDefault="00C8181A" w:rsidP="00C8181A">
      <w:pPr>
        <w:jc w:val="both"/>
      </w:pPr>
    </w:p>
    <w:p w:rsidR="00C8181A" w:rsidRDefault="00C8181A" w:rsidP="00C8181A">
      <w:pPr>
        <w:jc w:val="both"/>
      </w:pPr>
      <w:r>
        <w:lastRenderedPageBreak/>
        <w:t>3.9. Администрация обязана создавать необходимые условия для работников и обучающихся Школы, применять необходимые меры к улучшению положения работников и обучающихся школы.</w:t>
      </w:r>
    </w:p>
    <w:p w:rsidR="00C8181A" w:rsidRDefault="00C8181A" w:rsidP="00C8181A">
      <w:pPr>
        <w:jc w:val="both"/>
      </w:pPr>
      <w:r>
        <w:t>3.10.Администрация обязана информировать трудовой коллектив:</w:t>
      </w:r>
    </w:p>
    <w:p w:rsidR="00C8181A" w:rsidRDefault="00C8181A" w:rsidP="00C8181A">
      <w:pPr>
        <w:ind w:left="360"/>
        <w:jc w:val="both"/>
      </w:pPr>
      <w:r>
        <w:t>- о перспективах развития Школы;</w:t>
      </w:r>
    </w:p>
    <w:p w:rsidR="00C8181A" w:rsidRDefault="00C8181A" w:rsidP="00C8181A">
      <w:pPr>
        <w:ind w:left="360"/>
        <w:jc w:val="both"/>
      </w:pPr>
      <w:r>
        <w:t>- об изменениях структуры, штатного расписания школы;</w:t>
      </w:r>
    </w:p>
    <w:p w:rsidR="00C8181A" w:rsidRDefault="00C8181A" w:rsidP="00C8181A">
      <w:pPr>
        <w:ind w:left="360"/>
        <w:jc w:val="both"/>
      </w:pPr>
      <w:r>
        <w:t>- о бюджете Школы, о расходовании средств.</w:t>
      </w:r>
    </w:p>
    <w:p w:rsidR="00C8181A" w:rsidRDefault="00C8181A" w:rsidP="00C8181A">
      <w:pPr>
        <w:numPr>
          <w:ilvl w:val="1"/>
          <w:numId w:val="8"/>
        </w:numPr>
        <w:jc w:val="both"/>
      </w:pPr>
      <w:r>
        <w:t xml:space="preserve">Администрация осуществляет </w:t>
      </w:r>
      <w:proofErr w:type="spellStart"/>
      <w:r>
        <w:t>внутришкольный</w:t>
      </w:r>
      <w:proofErr w:type="spellEnd"/>
      <w:r>
        <w:t xml:space="preserve"> контроль, посещение уроков, мероприятий в соответствии с планом работы Школы.</w:t>
      </w:r>
    </w:p>
    <w:p w:rsidR="00C8181A" w:rsidRDefault="00C8181A" w:rsidP="00C8181A">
      <w:pPr>
        <w:numPr>
          <w:ilvl w:val="1"/>
          <w:numId w:val="8"/>
        </w:numPr>
        <w:jc w:val="both"/>
      </w:pPr>
      <w:r>
        <w:t>Администрация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C8181A" w:rsidRDefault="00C8181A" w:rsidP="00C8181A">
      <w:pPr>
        <w:jc w:val="both"/>
      </w:pPr>
    </w:p>
    <w:p w:rsidR="00C8181A" w:rsidRDefault="00C8181A" w:rsidP="00C8181A">
      <w:pPr>
        <w:jc w:val="center"/>
        <w:rPr>
          <w:b/>
        </w:rPr>
      </w:pPr>
      <w:r>
        <w:rPr>
          <w:b/>
        </w:rPr>
        <w:t>4. Права и обязанности работников школы.</w:t>
      </w:r>
    </w:p>
    <w:p w:rsidR="00C8181A" w:rsidRDefault="00C8181A" w:rsidP="00C8181A">
      <w:pPr>
        <w:jc w:val="both"/>
      </w:pPr>
    </w:p>
    <w:p w:rsidR="00C8181A" w:rsidRDefault="00C8181A" w:rsidP="00C8181A">
      <w:pPr>
        <w:numPr>
          <w:ilvl w:val="1"/>
          <w:numId w:val="9"/>
        </w:numPr>
        <w:jc w:val="both"/>
      </w:pPr>
      <w:r>
        <w:t>Работник имеет право:</w:t>
      </w:r>
    </w:p>
    <w:p w:rsidR="00C8181A" w:rsidRDefault="00C8181A" w:rsidP="00C8181A">
      <w:pPr>
        <w:ind w:left="360"/>
        <w:jc w:val="both"/>
      </w:pPr>
      <w:r>
        <w:t>- на заключение, изменение и расторжение трудового договора в порядке и на условиях, установленных Трудовым кодексом РФ;</w:t>
      </w:r>
    </w:p>
    <w:p w:rsidR="00C8181A" w:rsidRDefault="00C8181A" w:rsidP="00C8181A">
      <w:pPr>
        <w:ind w:left="360"/>
        <w:jc w:val="both"/>
      </w:pPr>
      <w:r>
        <w:t>- требовать предоставление работы, обусловленной трудовым договором;</w:t>
      </w:r>
    </w:p>
    <w:p w:rsidR="00C8181A" w:rsidRDefault="00C8181A" w:rsidP="00C8181A">
      <w:pPr>
        <w:ind w:left="360"/>
        <w:jc w:val="both"/>
      </w:pPr>
      <w:r>
        <w:t>- на рабочее место, соответствующее условиям, предусмотренным государственным стандартам организации и безопасности труда;</w:t>
      </w:r>
    </w:p>
    <w:p w:rsidR="00C8181A" w:rsidRDefault="00C8181A" w:rsidP="00C8181A">
      <w:pPr>
        <w:ind w:left="360"/>
        <w:jc w:val="both"/>
      </w:pPr>
      <w: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8181A" w:rsidRDefault="00C8181A" w:rsidP="00C8181A">
      <w:pPr>
        <w:ind w:left="360"/>
        <w:jc w:val="both"/>
      </w:pPr>
      <w:r>
        <w:t>- на защиту профессиональной чести и достоинства;</w:t>
      </w:r>
    </w:p>
    <w:p w:rsidR="00C8181A" w:rsidRDefault="00C8181A" w:rsidP="00C8181A">
      <w:pPr>
        <w:ind w:left="360"/>
        <w:jc w:val="both"/>
      </w:pPr>
      <w:r>
        <w:t>- на материальную поддержку из фондов школы;</w:t>
      </w:r>
    </w:p>
    <w:p w:rsidR="00C8181A" w:rsidRDefault="00C8181A" w:rsidP="00C8181A">
      <w:pPr>
        <w:ind w:left="360"/>
        <w:jc w:val="both"/>
      </w:pPr>
      <w:r>
        <w:t>- свободно выбирать и использовать методики обучения и воспитания, учебные пособия и материалы, методы оценки знания обучающихся;</w:t>
      </w:r>
    </w:p>
    <w:p w:rsidR="00C8181A" w:rsidRDefault="00C8181A" w:rsidP="00C8181A">
      <w:pPr>
        <w:ind w:left="360"/>
        <w:jc w:val="both"/>
      </w:pPr>
      <w: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C8181A" w:rsidRDefault="00C8181A" w:rsidP="00C8181A">
      <w:pPr>
        <w:ind w:left="360"/>
        <w:jc w:val="both"/>
      </w:pPr>
      <w:r>
        <w:t>- на социальные гарантии и льготы, установленные законодательством Российской Федерации;</w:t>
      </w:r>
    </w:p>
    <w:p w:rsidR="00C8181A" w:rsidRDefault="00C8181A" w:rsidP="00C8181A">
      <w:pPr>
        <w:ind w:left="360"/>
        <w:jc w:val="both"/>
      </w:pPr>
      <w:r>
        <w:t>- на участие в работе педсовета и общего собрания работников Школы;</w:t>
      </w:r>
    </w:p>
    <w:p w:rsidR="00C8181A" w:rsidRDefault="00C8181A" w:rsidP="00C8181A">
      <w:pPr>
        <w:ind w:left="360"/>
        <w:jc w:val="both"/>
      </w:pPr>
      <w:r>
        <w:t>- на отдых, предоставление еженедельного выходного дня, нерабочих праздничных дней, оплачиваемых ежегодных отпусков;</w:t>
      </w:r>
    </w:p>
    <w:p w:rsidR="00C8181A" w:rsidRDefault="00C8181A" w:rsidP="00C8181A">
      <w:pPr>
        <w:ind w:left="360"/>
        <w:jc w:val="both"/>
      </w:pPr>
      <w:r>
        <w:t>- на повышение своей квалификации;</w:t>
      </w:r>
    </w:p>
    <w:p w:rsidR="00C8181A" w:rsidRDefault="00C8181A" w:rsidP="00C8181A">
      <w:pPr>
        <w:ind w:left="360"/>
        <w:jc w:val="both"/>
      </w:pPr>
      <w:r>
        <w:t>- на защиту своих трудовых прав, свобод, законных интересов всеми не запрещенными законом способами;</w:t>
      </w:r>
    </w:p>
    <w:p w:rsidR="00C8181A" w:rsidRDefault="00C8181A" w:rsidP="00C8181A">
      <w:pPr>
        <w:ind w:left="360"/>
        <w:jc w:val="both"/>
      </w:pPr>
      <w:r>
        <w:t>- на возмещение вреда, причиненного работнику в связи с исполнением им трудовых обязанностей.</w:t>
      </w:r>
    </w:p>
    <w:p w:rsidR="00C8181A" w:rsidRDefault="00C8181A" w:rsidP="00C8181A">
      <w:pPr>
        <w:jc w:val="both"/>
      </w:pPr>
      <w:r>
        <w:t>4.2. Работник обязан:</w:t>
      </w:r>
    </w:p>
    <w:p w:rsidR="00C8181A" w:rsidRDefault="00C8181A" w:rsidP="00C8181A">
      <w:pPr>
        <w:jc w:val="both"/>
      </w:pPr>
      <w:r>
        <w:t xml:space="preserve">      - добросовестно исполнять свои трудовые обязанности, возложенные на него трудовым договором;</w:t>
      </w:r>
    </w:p>
    <w:p w:rsidR="00C8181A" w:rsidRDefault="00C8181A" w:rsidP="00C8181A">
      <w:pPr>
        <w:jc w:val="both"/>
      </w:pPr>
      <w:r>
        <w:t xml:space="preserve">      - соблюдать требования по охране труда и обеспечение безопасности труда;</w:t>
      </w:r>
    </w:p>
    <w:p w:rsidR="00C8181A" w:rsidRDefault="00C8181A" w:rsidP="00C8181A">
      <w:pPr>
        <w:jc w:val="both"/>
      </w:pPr>
      <w:r>
        <w:t xml:space="preserve">      - бережно относиться к имуществу работодателя и других работников;</w:t>
      </w:r>
    </w:p>
    <w:p w:rsidR="00C8181A" w:rsidRDefault="00C8181A" w:rsidP="00C8181A">
      <w:pPr>
        <w:jc w:val="both"/>
      </w:pPr>
      <w:r>
        <w:t xml:space="preserve">      -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C8181A" w:rsidRDefault="00C8181A" w:rsidP="00C8181A">
      <w:pPr>
        <w:jc w:val="both"/>
      </w:pPr>
      <w:r>
        <w:t xml:space="preserve">      - выполнять Устав Школы, Правила внутреннего трудового распорядка, другие документы, регламентирующие деятельность Школы;</w:t>
      </w:r>
    </w:p>
    <w:p w:rsidR="00C8181A" w:rsidRDefault="00C8181A" w:rsidP="00C8181A">
      <w:pPr>
        <w:jc w:val="both"/>
      </w:pPr>
      <w:r>
        <w:t xml:space="preserve">      - обеспечивать охрану жизни и здоровья обучающихся, соблюдать требования техники безопасности и охраны труда, противопожарной и террористической безопасности;</w:t>
      </w:r>
    </w:p>
    <w:p w:rsidR="00C8181A" w:rsidRDefault="00C8181A" w:rsidP="00C8181A">
      <w:pPr>
        <w:jc w:val="both"/>
      </w:pPr>
      <w:r>
        <w:lastRenderedPageBreak/>
        <w:t xml:space="preserve">       - применять необходимые меры к обеспечению сохранности оборудования и имущества Школы, воспитывать бережное отношение к ним со стороны обучающихся, заботиться о лучшем оснащении своего рабочего места;</w:t>
      </w:r>
    </w:p>
    <w:p w:rsidR="00C8181A" w:rsidRDefault="00C8181A" w:rsidP="00C8181A">
      <w:pPr>
        <w:jc w:val="both"/>
      </w:pPr>
      <w:r>
        <w:t xml:space="preserve">       - уважать права, честь и достоинство всех участников образовательного процесса;</w:t>
      </w:r>
    </w:p>
    <w:p w:rsidR="00C8181A" w:rsidRDefault="00C8181A" w:rsidP="00C8181A">
      <w:pPr>
        <w:jc w:val="both"/>
      </w:pPr>
      <w:r>
        <w:t xml:space="preserve">       - создавать творческие условия для получения глубоких и прочных знаний, умений и навыков учащимися;</w:t>
      </w:r>
    </w:p>
    <w:p w:rsidR="00C8181A" w:rsidRDefault="00C8181A" w:rsidP="00C8181A">
      <w:pPr>
        <w:jc w:val="both"/>
      </w:pPr>
      <w:r>
        <w:t xml:space="preserve">       - обеспечивать сотрудничество с учащимися в процессе обучения и во внеурочной работе;</w:t>
      </w:r>
    </w:p>
    <w:p w:rsidR="00C8181A" w:rsidRDefault="00C8181A" w:rsidP="00C8181A">
      <w:pPr>
        <w:jc w:val="both"/>
      </w:pPr>
      <w:r>
        <w:t xml:space="preserve">       - изучать индивидуальные способности обучающихся, их семейно-бытовые условия, использовать в работе современные достижения психолого-педагогической науки и методики;</w:t>
      </w:r>
    </w:p>
    <w:p w:rsidR="00C8181A" w:rsidRDefault="00C8181A" w:rsidP="00C8181A">
      <w:pPr>
        <w:jc w:val="both"/>
      </w:pPr>
      <w:r>
        <w:t xml:space="preserve">       - обеспечивать гласность оценки, своевременность и аргументированность ее выставления;</w:t>
      </w:r>
    </w:p>
    <w:p w:rsidR="00C8181A" w:rsidRDefault="00C8181A" w:rsidP="00C8181A">
      <w:pPr>
        <w:jc w:val="both"/>
      </w:pPr>
      <w:r>
        <w:t xml:space="preserve">       - повышать свою квалификацию не реже чем один раз в три года;</w:t>
      </w:r>
    </w:p>
    <w:p w:rsidR="00C8181A" w:rsidRDefault="00C8181A" w:rsidP="00C8181A">
      <w:pPr>
        <w:jc w:val="both"/>
      </w:pPr>
      <w:r>
        <w:t xml:space="preserve">       - воспитывать обучающихся на основе общечеловеческих ценностей, демократии и гуманизма, показывать личный пример следования им;</w:t>
      </w:r>
    </w:p>
    <w:p w:rsidR="00C8181A" w:rsidRDefault="00C8181A" w:rsidP="00C8181A">
      <w:pPr>
        <w:jc w:val="both"/>
      </w:pPr>
      <w:r>
        <w:t xml:space="preserve">       - поддерживать постоянную связь с родителями (законными представителями) обучающихся,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C8181A" w:rsidRDefault="00C8181A" w:rsidP="00C8181A">
      <w:pPr>
        <w:jc w:val="both"/>
      </w:pPr>
      <w:r>
        <w:t xml:space="preserve">       - предоставлять возможность родителям, другим педагогам посещать свои уроки (по согласованию);</w:t>
      </w:r>
    </w:p>
    <w:p w:rsidR="00C8181A" w:rsidRDefault="00C8181A" w:rsidP="00C8181A">
      <w:pPr>
        <w:jc w:val="both"/>
      </w:pPr>
      <w:r>
        <w:t xml:space="preserve">       - предоставлять возможность администрации посещать свои уроки, внеклассные мероприятия для осуществления </w:t>
      </w:r>
      <w:proofErr w:type="spellStart"/>
      <w:r>
        <w:t>внутришкольного</w:t>
      </w:r>
      <w:proofErr w:type="spellEnd"/>
      <w:r>
        <w:t xml:space="preserve"> контроля в соответствии с планом работы Школы.</w:t>
      </w:r>
    </w:p>
    <w:p w:rsidR="00C8181A" w:rsidRDefault="00C8181A" w:rsidP="00C8181A">
      <w:pPr>
        <w:jc w:val="both"/>
      </w:pPr>
    </w:p>
    <w:p w:rsidR="00C8181A" w:rsidRDefault="00C8181A" w:rsidP="00C8181A">
      <w:pPr>
        <w:jc w:val="center"/>
        <w:rPr>
          <w:b/>
        </w:rPr>
      </w:pPr>
      <w:r>
        <w:rPr>
          <w:b/>
        </w:rPr>
        <w:t>5. Рабочее время и время отдыха.</w:t>
      </w:r>
    </w:p>
    <w:p w:rsidR="00C8181A" w:rsidRDefault="00C8181A" w:rsidP="00C8181A"/>
    <w:p w:rsidR="00C8181A" w:rsidRDefault="00C8181A" w:rsidP="00C8181A">
      <w:pPr>
        <w:jc w:val="both"/>
      </w:pPr>
      <w:r>
        <w:t xml:space="preserve">5.1.  Для педагогических </w:t>
      </w:r>
      <w:proofErr w:type="gramStart"/>
      <w:r>
        <w:t>работников  в</w:t>
      </w:r>
      <w:proofErr w:type="gramEnd"/>
      <w:r>
        <w:t xml:space="preserve"> Школе устанавливается шестидневная рабочая неделя.  Рабочие дни: с понедельника по субботу, выходные дни: воскресенье, начало и окончание рабочего дня в период учебного года определяется с соблюдением установленной</w:t>
      </w:r>
    </w:p>
    <w:p w:rsidR="00C8181A" w:rsidRDefault="00C8181A" w:rsidP="00C8181A">
      <w:pPr>
        <w:jc w:val="both"/>
      </w:pPr>
      <w:r>
        <w:t xml:space="preserve">продолжительности рабочего времени за неделю в соответствии с расписанием </w:t>
      </w:r>
      <w:proofErr w:type="gramStart"/>
      <w:r>
        <w:t>учебных  занятий</w:t>
      </w:r>
      <w:proofErr w:type="gramEnd"/>
      <w:r>
        <w:t xml:space="preserve"> в период с 8-15 до 19-30. Расписание учебных занятий утверждаются директором и публикуется на информационных досках учреждения. Педагогическим работникам, выполняющим свои обязанности непрерывно в течение </w:t>
      </w:r>
      <w:proofErr w:type="gramStart"/>
      <w:r>
        <w:t>рабочего дня</w:t>
      </w:r>
      <w:proofErr w:type="gramEnd"/>
      <w:r>
        <w:t xml:space="preserve"> обеспечивается возможность приема пищи в течение рабочего времени одновременно с обучающимися в специально отведенном для этого месте.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с учетом:</w:t>
      </w:r>
    </w:p>
    <w:p w:rsidR="00C8181A" w:rsidRDefault="00C8181A" w:rsidP="00C8181A">
      <w:pPr>
        <w:jc w:val="both"/>
      </w:pPr>
      <w:r>
        <w:t>а) режима деятельности организации, связанного с пребыванием обучающихся, пребыванием их в течение определенного времени, сезона, сменностью учебных занятий и другими особенностями работы организации;</w:t>
      </w:r>
    </w:p>
    <w:p w:rsidR="00C8181A" w:rsidRDefault="00C8181A" w:rsidP="00C8181A">
      <w:pPr>
        <w:jc w:val="both"/>
      </w:pPr>
      <w:r>
        <w:t>б) 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приказом</w:t>
      </w:r>
    </w:p>
    <w:p w:rsidR="00C8181A" w:rsidRDefault="00C8181A" w:rsidP="00C8181A">
      <w:pPr>
        <w:jc w:val="both"/>
      </w:pPr>
      <w:r>
        <w:t>Министерства образования и науки Российской Федерации от 22 декабря 2014 г. N 1601 "О</w:t>
      </w:r>
    </w:p>
    <w:p w:rsidR="00C8181A" w:rsidRDefault="00C8181A" w:rsidP="00C8181A">
      <w:pPr>
        <w:jc w:val="both"/>
      </w:pPr>
      <w: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Start"/>
      <w:r>
        <w:t>"  далее</w:t>
      </w:r>
      <w:proofErr w:type="gramEnd"/>
      <w:r>
        <w:t xml:space="preserve"> – приказ N 1601), </w:t>
      </w:r>
    </w:p>
    <w:p w:rsidR="00C8181A" w:rsidRDefault="00C8181A" w:rsidP="00C8181A">
      <w:pPr>
        <w:jc w:val="both"/>
      </w:pPr>
      <w:r>
        <w:t>в) объема фактической учебной нагрузки (педагогической работы) педагогических работников, определяемого в соответствии с приказом N 1601;</w:t>
      </w:r>
    </w:p>
    <w:p w:rsidR="00C8181A" w:rsidRDefault="00C8181A" w:rsidP="00C8181A">
      <w:pPr>
        <w:jc w:val="both"/>
      </w:pPr>
      <w:r>
        <w:lastRenderedPageBreak/>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 работы по ведению мониторинга, работы, предусмотренной планами воспитательных, творческих и иных мероприятий, проводимых с обучающимися;</w:t>
      </w:r>
    </w:p>
    <w:p w:rsidR="00C8181A" w:rsidRDefault="00C8181A" w:rsidP="00C8181A">
      <w:pPr>
        <w:jc w:val="both"/>
      </w:pPr>
      <w:r>
        <w:t>д)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w:t>
      </w:r>
    </w:p>
    <w:p w:rsidR="00C8181A" w:rsidRDefault="00C8181A" w:rsidP="00C8181A">
      <w:pPr>
        <w:jc w:val="both"/>
      </w:pPr>
      <w:r>
        <w:t xml:space="preserve">трудового договора. </w:t>
      </w:r>
    </w:p>
    <w:p w:rsidR="00C8181A" w:rsidRDefault="00C8181A" w:rsidP="00C8181A">
      <w:pPr>
        <w:jc w:val="both"/>
      </w:pPr>
    </w:p>
    <w:p w:rsidR="00C8181A" w:rsidRDefault="00C8181A" w:rsidP="00C8181A">
      <w:r>
        <w:t xml:space="preserve">       Для отдельных категорий работников:</w:t>
      </w:r>
    </w:p>
    <w:p w:rsidR="00C8181A" w:rsidRDefault="00C8181A" w:rsidP="00C8181A">
      <w:r>
        <w:t xml:space="preserve">       -директор, </w:t>
      </w:r>
    </w:p>
    <w:p w:rsidR="00C8181A" w:rsidRDefault="00C8181A" w:rsidP="00C8181A">
      <w:r>
        <w:t xml:space="preserve">       - секретарь,</w:t>
      </w:r>
    </w:p>
    <w:p w:rsidR="00C8181A" w:rsidRDefault="00C8181A" w:rsidP="00C8181A">
      <w:r>
        <w:t xml:space="preserve">       - заведующий хозяйством,</w:t>
      </w:r>
    </w:p>
    <w:p w:rsidR="00C8181A" w:rsidRDefault="00C8181A" w:rsidP="00C8181A">
      <w:r>
        <w:t xml:space="preserve">       - специалист по закупкам,</w:t>
      </w:r>
    </w:p>
    <w:p w:rsidR="00C8181A" w:rsidRDefault="00C8181A" w:rsidP="00C8181A">
      <w:r>
        <w:t xml:space="preserve">       -</w:t>
      </w:r>
      <w:proofErr w:type="spellStart"/>
      <w:r>
        <w:t>локументовед</w:t>
      </w:r>
      <w:proofErr w:type="spellEnd"/>
      <w:r>
        <w:t>,</w:t>
      </w:r>
    </w:p>
    <w:p w:rsidR="00C8181A" w:rsidRDefault="00C8181A" w:rsidP="00C8181A">
      <w:r>
        <w:t xml:space="preserve">       - заместитель директора по УВР,</w:t>
      </w:r>
    </w:p>
    <w:p w:rsidR="00C8181A" w:rsidRDefault="00C8181A" w:rsidP="00C8181A">
      <w:r>
        <w:t xml:space="preserve">       - заместитель директора по общим вопросам,</w:t>
      </w:r>
    </w:p>
    <w:p w:rsidR="00C8181A" w:rsidRDefault="00C8181A" w:rsidP="00C8181A">
      <w:r>
        <w:t xml:space="preserve">        -звукооператор, </w:t>
      </w:r>
    </w:p>
    <w:p w:rsidR="00C8181A" w:rsidRDefault="00C8181A" w:rsidP="00C8181A">
      <w:r>
        <w:t xml:space="preserve">        -настройщик пианино и роялей</w:t>
      </w:r>
    </w:p>
    <w:p w:rsidR="00C8181A" w:rsidRDefault="00C8181A" w:rsidP="00C8181A">
      <w:r>
        <w:t xml:space="preserve">       - дворник</w:t>
      </w:r>
    </w:p>
    <w:p w:rsidR="00C8181A" w:rsidRDefault="00C8181A" w:rsidP="00C8181A">
      <w:r>
        <w:t xml:space="preserve">       - рабочий по комплексному обслуживанию и ремонту здания</w:t>
      </w:r>
    </w:p>
    <w:p w:rsidR="00C8181A" w:rsidRDefault="00C8181A" w:rsidP="00C8181A">
      <w:pPr>
        <w:jc w:val="both"/>
      </w:pPr>
      <w:r>
        <w:t>устанавливается пятидневная рабочая неделя с двумя выходными днями. Рабочие дни: с понедельника по пятницу, выходные дни: суббота и воскресенье. Для отдельных категорий работников может устанавливаться ненормированная продолжительность ежедневной работы. Особенностью режима ненормированного рабочего дня является то, что при нем отдельные работники по распоряжению работодателя при необходимости эпизодически могут привлекаться к работе за пределами установленной продолжительности рабочего времени.</w:t>
      </w:r>
    </w:p>
    <w:p w:rsidR="00C8181A" w:rsidRDefault="00C8181A" w:rsidP="00C8181A">
      <w:pPr>
        <w:jc w:val="both"/>
      </w:pPr>
      <w:r>
        <w:t>Условие о работе в режиме ненормированного рабочего дня должно быть обязательно закреплено в трудовом договоре с работником.</w:t>
      </w:r>
    </w:p>
    <w:p w:rsidR="00C8181A" w:rsidRDefault="00C8181A" w:rsidP="00C8181A">
      <w:pPr>
        <w:numPr>
          <w:ilvl w:val="1"/>
          <w:numId w:val="10"/>
        </w:numPr>
        <w:jc w:val="both"/>
      </w:pPr>
      <w:r>
        <w:t>Продолжительность рабочей недели для учебно-вспомогательного и технического персонала – 40 часов.</w:t>
      </w:r>
    </w:p>
    <w:p w:rsidR="00C8181A" w:rsidRDefault="00C8181A" w:rsidP="00C8181A">
      <w:pPr>
        <w:numPr>
          <w:ilvl w:val="1"/>
          <w:numId w:val="10"/>
        </w:numPr>
        <w:jc w:val="both"/>
      </w:pPr>
      <w:r>
        <w:t>Основу педагогического труда в школе составляет преподавательская работа, то есть учебный процесс.</w:t>
      </w:r>
    </w:p>
    <w:p w:rsidR="00C8181A" w:rsidRDefault="00C8181A" w:rsidP="00C8181A">
      <w:pPr>
        <w:ind w:left="360"/>
        <w:jc w:val="both"/>
      </w:pPr>
      <w:r>
        <w:t>Объем учебной нагрузки (преподавательской работы) устанавливается, исходя из количества часов по учебному плану и программам, а также из обеспеченности школы кадрами.</w:t>
      </w:r>
    </w:p>
    <w:p w:rsidR="00C8181A" w:rsidRDefault="00C8181A" w:rsidP="00C8181A">
      <w:pPr>
        <w:numPr>
          <w:ilvl w:val="1"/>
          <w:numId w:val="10"/>
        </w:numPr>
      </w:pPr>
      <w:r>
        <w:t>Учебный процесс регламентируется расписанием занятий. Продолжительность учебных занятий-уроков – 30, 45 минут.</w:t>
      </w:r>
    </w:p>
    <w:p w:rsidR="00C8181A" w:rsidRDefault="00C8181A" w:rsidP="00C8181A">
      <w:pPr>
        <w:numPr>
          <w:ilvl w:val="1"/>
          <w:numId w:val="10"/>
        </w:numPr>
        <w:jc w:val="both"/>
      </w:pPr>
      <w:r>
        <w:t>Занятия ведутся в две смены, начинаются не ранее 8-15 и заканчиваются не позднее 19-30 часов. Продолжительность рабочего дня не должна превышать 10 академических часов, а расписание занятий должно предусматривать обеденный перерыв достаточной продолжительности.</w:t>
      </w:r>
    </w:p>
    <w:p w:rsidR="00C8181A" w:rsidRDefault="00C8181A" w:rsidP="00C8181A">
      <w:pPr>
        <w:numPr>
          <w:ilvl w:val="1"/>
          <w:numId w:val="10"/>
        </w:numPr>
        <w:jc w:val="both"/>
      </w:pPr>
      <w:r>
        <w:t>Расписание занятий своего класса преподаватель составляет сам, руководствуясь при этом принципом максимального удобства для обучающихся и учитывая большую загруженность детей в общеобразовательной школе.</w:t>
      </w:r>
    </w:p>
    <w:p w:rsidR="00C8181A" w:rsidRDefault="00C8181A" w:rsidP="00C8181A">
      <w:pPr>
        <w:numPr>
          <w:ilvl w:val="1"/>
          <w:numId w:val="10"/>
        </w:numPr>
        <w:jc w:val="both"/>
      </w:pPr>
      <w:r>
        <w:t>В расписании занятий должны быть отражены все часы, включенные в учебную нагрузку. Составленные расписания проверяются завучем и хранятся у него.</w:t>
      </w:r>
    </w:p>
    <w:p w:rsidR="00C8181A" w:rsidRDefault="00C8181A" w:rsidP="00C8181A">
      <w:pPr>
        <w:numPr>
          <w:ilvl w:val="1"/>
          <w:numId w:val="10"/>
        </w:numPr>
        <w:jc w:val="both"/>
      </w:pPr>
      <w:r>
        <w:t>Преподаватели должны неукоснительно соблюдать расписание учебных занятий, своевременно информировать завуча о произошедших изменениях.</w:t>
      </w:r>
    </w:p>
    <w:p w:rsidR="00C8181A" w:rsidRDefault="00C8181A" w:rsidP="00C8181A">
      <w:pPr>
        <w:numPr>
          <w:ilvl w:val="1"/>
          <w:numId w:val="10"/>
        </w:numPr>
        <w:jc w:val="both"/>
      </w:pPr>
      <w:r>
        <w:lastRenderedPageBreak/>
        <w:t>В случае неявки на урок ученика преподаватель может перенести урок на другое время, а также заниматься дополнительно с другим обучающимся или посещать уроки своих коллег. Эти изменения должны отмечаться в классном журнале и дневниках обучающихся.</w:t>
      </w:r>
    </w:p>
    <w:p w:rsidR="00C8181A" w:rsidRDefault="00C8181A" w:rsidP="00C8181A">
      <w:pPr>
        <w:numPr>
          <w:ilvl w:val="1"/>
          <w:numId w:val="10"/>
        </w:numPr>
        <w:jc w:val="both"/>
      </w:pPr>
      <w:r>
        <w:t>Помимо учебного процесса педагогический труд предполагает также подготовительную и итоговую работу, а именно:</w:t>
      </w:r>
    </w:p>
    <w:p w:rsidR="00C8181A" w:rsidRDefault="00C8181A" w:rsidP="00C8181A">
      <w:pPr>
        <w:ind w:left="360"/>
      </w:pPr>
      <w:r>
        <w:t>- организация учебных занятий и контрольных прослушиваний;</w:t>
      </w:r>
    </w:p>
    <w:p w:rsidR="00C8181A" w:rsidRDefault="00C8181A" w:rsidP="00C8181A">
      <w:pPr>
        <w:ind w:left="360"/>
      </w:pPr>
      <w:r>
        <w:t>- учет успеваемости обучающихся;</w:t>
      </w:r>
    </w:p>
    <w:p w:rsidR="00C8181A" w:rsidRDefault="00C8181A" w:rsidP="00C8181A">
      <w:pPr>
        <w:ind w:left="360"/>
      </w:pPr>
      <w:r>
        <w:t>- участие в работе методических объединений;</w:t>
      </w:r>
    </w:p>
    <w:p w:rsidR="00C8181A" w:rsidRDefault="00C8181A" w:rsidP="00C8181A">
      <w:pPr>
        <w:ind w:left="360"/>
      </w:pPr>
      <w:r>
        <w:t>- планирование учебно-воспитательного процесса;</w:t>
      </w:r>
    </w:p>
    <w:p w:rsidR="00C8181A" w:rsidRDefault="00C8181A" w:rsidP="00C8181A">
      <w:pPr>
        <w:ind w:left="360"/>
      </w:pPr>
      <w:r>
        <w:t>- участие в совещательных органах при директоре и его заместителе;</w:t>
      </w:r>
    </w:p>
    <w:p w:rsidR="00C8181A" w:rsidRDefault="00C8181A" w:rsidP="00C8181A">
      <w:pPr>
        <w:ind w:left="360"/>
      </w:pPr>
      <w:r>
        <w:t>- ведение учебной и другой документации;</w:t>
      </w:r>
    </w:p>
    <w:p w:rsidR="00C8181A" w:rsidRDefault="00C8181A" w:rsidP="00C8181A">
      <w:pPr>
        <w:ind w:left="360"/>
      </w:pPr>
      <w:r>
        <w:t>- осуществление внеурочной воспитательной работы, участие в общешкольных и внешкольных мероприятиях:</w:t>
      </w:r>
    </w:p>
    <w:p w:rsidR="00C8181A" w:rsidRDefault="00C8181A" w:rsidP="00C8181A">
      <w:pPr>
        <w:ind w:left="360"/>
      </w:pPr>
      <w:r>
        <w:t>- участие в концертно-лекционной деятельности школы;</w:t>
      </w:r>
    </w:p>
    <w:p w:rsidR="00C8181A" w:rsidRDefault="00C8181A" w:rsidP="00C8181A">
      <w:pPr>
        <w:ind w:left="360"/>
      </w:pPr>
      <w:r>
        <w:t>- повышение своего профессионального уровня.</w:t>
      </w:r>
    </w:p>
    <w:p w:rsidR="00C8181A" w:rsidRDefault="00C8181A" w:rsidP="00C8181A">
      <w:r>
        <w:t xml:space="preserve">      Затраты времени на эту работу зависят от разных причин и регулируются по-разному.</w:t>
      </w:r>
    </w:p>
    <w:p w:rsidR="00C8181A" w:rsidRDefault="00C8181A" w:rsidP="00C8181A">
      <w:pPr>
        <w:numPr>
          <w:ilvl w:val="1"/>
          <w:numId w:val="10"/>
        </w:numPr>
        <w:jc w:val="both"/>
      </w:pPr>
      <w:r>
        <w:t>Сроки и длительность контрольных прослушиваний (академических концертов, просмотров, контрольных уроков, переводных и выпускных экзаменов, вступительных экзаменов) зависят от количества обучающихся и отражаются в общешкольном и отделенческих планах работы.</w:t>
      </w:r>
    </w:p>
    <w:p w:rsidR="00C8181A" w:rsidRDefault="00C8181A" w:rsidP="00C8181A">
      <w:pPr>
        <w:numPr>
          <w:ilvl w:val="1"/>
          <w:numId w:val="10"/>
        </w:numPr>
        <w:jc w:val="both"/>
      </w:pPr>
      <w:r>
        <w:t>Педагогические советы проводятся один раз в четверть в каникулярное время. Производственные совещания (административные часы) назначаются по мере производственной необходимости. Преподаватели при составлении расписаний должны оставлять это время свободным от уроков.</w:t>
      </w:r>
    </w:p>
    <w:p w:rsidR="00C8181A" w:rsidRDefault="00C8181A" w:rsidP="00C8181A">
      <w:pPr>
        <w:numPr>
          <w:ilvl w:val="1"/>
          <w:numId w:val="10"/>
        </w:numPr>
        <w:jc w:val="both"/>
      </w:pPr>
      <w:r>
        <w:t>Внеурочную воспитательную работу в своем классе преподаватели планируют сами – не менее 1 мероприятия в четверть. Такие мероприятия должны быть связаны с развитием творческой инициативы, практических навыков и более широким знакомством обучающихся с миром искусства. Общешкольные мероприятия вносятся в план работы школы.</w:t>
      </w:r>
    </w:p>
    <w:p w:rsidR="00C8181A" w:rsidRDefault="00C8181A" w:rsidP="00C8181A">
      <w:pPr>
        <w:numPr>
          <w:ilvl w:val="1"/>
          <w:numId w:val="10"/>
        </w:numPr>
        <w:jc w:val="both"/>
      </w:pPr>
      <w:r>
        <w:t>Планирование повышения квалификации осуществляется на основании планов краевых научно-методических центров и наличия материальных ресурсов.</w:t>
      </w:r>
    </w:p>
    <w:p w:rsidR="00C8181A" w:rsidRDefault="00C8181A" w:rsidP="00C8181A">
      <w:pPr>
        <w:numPr>
          <w:ilvl w:val="1"/>
          <w:numId w:val="10"/>
        </w:numPr>
        <w:jc w:val="both"/>
      </w:pPr>
      <w:r>
        <w:t>Методическая работа планируется на заседаниях методических объединений. Каждый преподаватель должен один раз в год представить свою методическую работу: реферат, разработку, сообщение, обзор нотной педагогической литературы, провести открытый урок.</w:t>
      </w:r>
    </w:p>
    <w:p w:rsidR="00C8181A" w:rsidRDefault="00C8181A" w:rsidP="00C8181A">
      <w:pPr>
        <w:numPr>
          <w:ilvl w:val="1"/>
          <w:numId w:val="10"/>
        </w:numPr>
        <w:jc w:val="both"/>
      </w:pPr>
      <w:r>
        <w:t>Время каникул, не совпадающее с очередным отпуском, является рабочим временем педагогов. В эти периоды педагогические работники привлекаются к педагогической и организационной работе в пределах времени, не превышающего их учебной нагрузки до начала каникул.</w:t>
      </w:r>
    </w:p>
    <w:p w:rsidR="00C8181A" w:rsidRDefault="00C8181A" w:rsidP="00C8181A">
      <w:pPr>
        <w:ind w:left="360"/>
        <w:jc w:val="both"/>
      </w:pPr>
      <w:r>
        <w:t>В каникулярное время преподаватели должны:</w:t>
      </w:r>
    </w:p>
    <w:p w:rsidR="00C8181A" w:rsidRDefault="00C8181A" w:rsidP="00C8181A">
      <w:pPr>
        <w:jc w:val="both"/>
      </w:pPr>
      <w:r>
        <w:t xml:space="preserve">      - заполнять индивидуальные планы обучающихся;</w:t>
      </w:r>
    </w:p>
    <w:p w:rsidR="00C8181A" w:rsidRDefault="00C8181A" w:rsidP="00C8181A">
      <w:pPr>
        <w:jc w:val="both"/>
      </w:pPr>
      <w:r>
        <w:t xml:space="preserve">      - выставлять оценки своих обучающихся в общешкольную ведомость;</w:t>
      </w:r>
    </w:p>
    <w:p w:rsidR="00C8181A" w:rsidRDefault="00C8181A" w:rsidP="00C8181A">
      <w:pPr>
        <w:jc w:val="both"/>
      </w:pPr>
      <w:r>
        <w:t xml:space="preserve">      - составлять планы учебно-воспитательной работы;</w:t>
      </w:r>
    </w:p>
    <w:p w:rsidR="00C8181A" w:rsidRDefault="00C8181A" w:rsidP="00C8181A">
      <w:pPr>
        <w:jc w:val="both"/>
      </w:pPr>
      <w:r>
        <w:t xml:space="preserve">      - подводить итоги успеваемости;</w:t>
      </w:r>
    </w:p>
    <w:p w:rsidR="00C8181A" w:rsidRDefault="00C8181A" w:rsidP="00C8181A">
      <w:pPr>
        <w:jc w:val="both"/>
      </w:pPr>
      <w:r>
        <w:t xml:space="preserve">      - готовить отчеты о работе и анализ успеваемости своего класса;</w:t>
      </w:r>
    </w:p>
    <w:p w:rsidR="00C8181A" w:rsidRDefault="00C8181A" w:rsidP="00C8181A">
      <w:pPr>
        <w:jc w:val="both"/>
      </w:pPr>
      <w:r>
        <w:t xml:space="preserve">      - заниматься самоподготовкой: работать с методической литературой, знакомиться с новой нотной литературой;</w:t>
      </w:r>
    </w:p>
    <w:p w:rsidR="00C8181A" w:rsidRDefault="00C8181A" w:rsidP="00C8181A">
      <w:pPr>
        <w:jc w:val="both"/>
      </w:pPr>
      <w:r>
        <w:t xml:space="preserve">      - разрабатывать рабочие программы по своему предмету;</w:t>
      </w:r>
    </w:p>
    <w:p w:rsidR="00C8181A" w:rsidRDefault="00C8181A" w:rsidP="00C8181A">
      <w:pPr>
        <w:jc w:val="both"/>
      </w:pPr>
      <w:r>
        <w:t xml:space="preserve">       - заниматься разработкой и подготовкой общешкольных мероприятий;</w:t>
      </w:r>
    </w:p>
    <w:p w:rsidR="00C8181A" w:rsidRDefault="00C8181A" w:rsidP="00C8181A">
      <w:pPr>
        <w:jc w:val="both"/>
      </w:pPr>
      <w:r>
        <w:t xml:space="preserve">       - координировать воспитанников детских садов с целью выявления музыкально одаренных детей.</w:t>
      </w:r>
    </w:p>
    <w:p w:rsidR="00C8181A" w:rsidRDefault="00C8181A" w:rsidP="00C8181A">
      <w:pPr>
        <w:numPr>
          <w:ilvl w:val="1"/>
          <w:numId w:val="10"/>
        </w:numPr>
        <w:jc w:val="both"/>
      </w:pPr>
      <w:r>
        <w:lastRenderedPageBreak/>
        <w:t>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Школы.</w:t>
      </w:r>
    </w:p>
    <w:p w:rsidR="00C8181A" w:rsidRDefault="00C8181A" w:rsidP="00C8181A">
      <w:pPr>
        <w:numPr>
          <w:ilvl w:val="1"/>
          <w:numId w:val="10"/>
        </w:numPr>
        <w:jc w:val="both"/>
      </w:pPr>
      <w:r>
        <w:t>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дежурства на внеурочных мероприятиях.</w:t>
      </w:r>
    </w:p>
    <w:p w:rsidR="00C8181A" w:rsidRDefault="00C8181A" w:rsidP="00C8181A">
      <w:pPr>
        <w:numPr>
          <w:ilvl w:val="1"/>
          <w:numId w:val="10"/>
        </w:numPr>
        <w:jc w:val="both"/>
      </w:pPr>
      <w:r>
        <w:t>Работникам Школы предоставляется ежегодный оплачиваемый отпуск сроком не менее 28 календарных дней. Педагогическим работникам, административному персоналу предоставляется удлиненный отпуск сроком 56 календарных дней. Работающим инвалидам независимо от группы инвалидности - 30 календарных дней. Отпуск предоставляется в соответствии с графиком, утверждаемым руководителем.</w:t>
      </w:r>
    </w:p>
    <w:p w:rsidR="00C8181A" w:rsidRDefault="00C8181A" w:rsidP="00C8181A">
      <w:pPr>
        <w:numPr>
          <w:ilvl w:val="1"/>
          <w:numId w:val="10"/>
        </w:numPr>
        <w:jc w:val="both"/>
      </w:pPr>
      <w:r>
        <w:t>Дополнительный отпуск предоставляется следующим работникам (за режим работы с</w:t>
      </w:r>
    </w:p>
    <w:p w:rsidR="00C8181A" w:rsidRDefault="00C8181A" w:rsidP="00C8181A">
      <w:pPr>
        <w:ind w:left="360"/>
        <w:jc w:val="both"/>
      </w:pPr>
      <w:r>
        <w:t>ненормированным рабочим днем):</w:t>
      </w:r>
    </w:p>
    <w:p w:rsidR="00C8181A" w:rsidRDefault="00C8181A" w:rsidP="00C8181A">
      <w:pPr>
        <w:ind w:left="360"/>
        <w:jc w:val="both"/>
      </w:pPr>
      <w:r>
        <w:t>Секретарь - 3 календарных дня;</w:t>
      </w:r>
    </w:p>
    <w:p w:rsidR="00C8181A" w:rsidRDefault="00C8181A" w:rsidP="00C8181A">
      <w:pPr>
        <w:ind w:left="360"/>
        <w:jc w:val="both"/>
      </w:pPr>
      <w:r>
        <w:t>Заведующий хозяйством- 3 календарных дня.</w:t>
      </w:r>
    </w:p>
    <w:p w:rsidR="00C8181A" w:rsidRDefault="00C8181A" w:rsidP="00C8181A">
      <w:pPr>
        <w:numPr>
          <w:ilvl w:val="1"/>
          <w:numId w:val="10"/>
        </w:numPr>
        <w:jc w:val="both"/>
      </w:pPr>
      <w:r>
        <w:t>В каникулярное время 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C8181A" w:rsidRDefault="00C8181A" w:rsidP="00C8181A">
      <w:pPr>
        <w:numPr>
          <w:ilvl w:val="1"/>
          <w:numId w:val="10"/>
        </w:numPr>
        <w:jc w:val="both"/>
      </w:pPr>
      <w:r>
        <w:t>Работникам Школы предоставляются дополнительные неоплачиваемые отпуска в соответствии с требованиями ст. ст. 128, 173 Трудового кодекса РФ.</w:t>
      </w:r>
    </w:p>
    <w:p w:rsidR="00C8181A" w:rsidRDefault="00C8181A" w:rsidP="00C8181A">
      <w:pPr>
        <w:numPr>
          <w:ilvl w:val="1"/>
          <w:numId w:val="10"/>
        </w:numPr>
        <w:jc w:val="both"/>
      </w:pPr>
      <w:r>
        <w:t>Работникам, имеющим 2-х и более детей в возрасте до 14 лет, а также детей-инвалидов в возрасте до 16 лет, по их заявлению предоставляется дополнительный неоплачиваемый отпуск сроком до 14 дней.</w:t>
      </w:r>
    </w:p>
    <w:p w:rsidR="00C8181A" w:rsidRDefault="00C8181A" w:rsidP="00C8181A">
      <w:pPr>
        <w:numPr>
          <w:ilvl w:val="1"/>
          <w:numId w:val="10"/>
        </w:numPr>
        <w:jc w:val="both"/>
      </w:pPr>
      <w:r>
        <w:t>Работникам Школы предоставляются дополнительные оплачиваемые дни отпуска по семейным обстоятельствам в следующих случаях:</w:t>
      </w:r>
    </w:p>
    <w:p w:rsidR="00C8181A" w:rsidRDefault="00C8181A" w:rsidP="00C8181A">
      <w:pPr>
        <w:ind w:left="360"/>
        <w:jc w:val="both"/>
      </w:pPr>
      <w:r>
        <w:t>- бракосочетание работника – 3 дня;</w:t>
      </w:r>
    </w:p>
    <w:p w:rsidR="00C8181A" w:rsidRDefault="00C8181A" w:rsidP="00C8181A">
      <w:pPr>
        <w:ind w:left="360"/>
        <w:jc w:val="both"/>
      </w:pPr>
      <w:r>
        <w:t>- рождение ребенка – 2 дня;</w:t>
      </w:r>
    </w:p>
    <w:p w:rsidR="00C8181A" w:rsidRDefault="00C8181A" w:rsidP="00C8181A">
      <w:pPr>
        <w:ind w:left="360"/>
        <w:jc w:val="both"/>
      </w:pPr>
      <w:r>
        <w:t>- смерть близких родственников – 3 дня.</w:t>
      </w:r>
    </w:p>
    <w:p w:rsidR="00C8181A" w:rsidRDefault="00C8181A" w:rsidP="00C8181A">
      <w:pPr>
        <w:numPr>
          <w:ilvl w:val="1"/>
          <w:numId w:val="10"/>
        </w:numPr>
        <w:jc w:val="both"/>
      </w:pPr>
      <w:r>
        <w:t>Учет рабочего времени организуется Школой в соответствии с требованиями действующего законодательства. В случае болезни работника, последний своевременно информирует администрацию и предоставляет больничный лист в первый день выхода на работу.</w:t>
      </w:r>
    </w:p>
    <w:p w:rsidR="00C8181A" w:rsidRDefault="00C8181A" w:rsidP="00C8181A">
      <w:pPr>
        <w:ind w:left="360"/>
        <w:jc w:val="both"/>
      </w:pPr>
    </w:p>
    <w:p w:rsidR="00C8181A" w:rsidRDefault="00C8181A" w:rsidP="00C8181A">
      <w:pPr>
        <w:jc w:val="both"/>
      </w:pPr>
    </w:p>
    <w:p w:rsidR="00C8181A" w:rsidRDefault="00C8181A" w:rsidP="00C8181A">
      <w:pPr>
        <w:jc w:val="center"/>
        <w:rPr>
          <w:b/>
        </w:rPr>
      </w:pPr>
      <w:r>
        <w:rPr>
          <w:b/>
        </w:rPr>
        <w:t>6. Самоуправление в ДШИ.</w:t>
      </w:r>
    </w:p>
    <w:p w:rsidR="00C8181A" w:rsidRDefault="00C8181A" w:rsidP="00C8181A"/>
    <w:p w:rsidR="00C8181A" w:rsidRDefault="00C8181A" w:rsidP="00C8181A">
      <w:pPr>
        <w:numPr>
          <w:ilvl w:val="1"/>
          <w:numId w:val="11"/>
        </w:numPr>
        <w:jc w:val="both"/>
      </w:pPr>
      <w:r>
        <w:t>Формами самоуправления в Школе являются общее собрание и педагогический совет.</w:t>
      </w:r>
    </w:p>
    <w:p w:rsidR="00C8181A" w:rsidRDefault="00C8181A" w:rsidP="00C8181A">
      <w:pPr>
        <w:numPr>
          <w:ilvl w:val="1"/>
          <w:numId w:val="11"/>
        </w:numPr>
        <w:jc w:val="both"/>
      </w:pPr>
      <w:r>
        <w:t>На общем собрании решаются социальные и бытовые вопросы, а также вопросы, связанные с трудовой дисциплиной.</w:t>
      </w:r>
    </w:p>
    <w:p w:rsidR="00C8181A" w:rsidRDefault="00C8181A" w:rsidP="00C8181A">
      <w:pPr>
        <w:numPr>
          <w:ilvl w:val="1"/>
          <w:numId w:val="11"/>
        </w:numPr>
        <w:jc w:val="both"/>
      </w:pPr>
      <w:r>
        <w:t>Педагогический совет, в который входят все члены педагогического коллектива, рассматривает вопросы организации образовательного процесса и обеспечивает повышение квалификации преподавателей.</w:t>
      </w:r>
    </w:p>
    <w:p w:rsidR="00C8181A" w:rsidRDefault="00C8181A" w:rsidP="00C8181A">
      <w:pPr>
        <w:ind w:firstLine="360"/>
        <w:jc w:val="both"/>
      </w:pPr>
      <w:r>
        <w:t>Решения педсовета носят рекомендательный характер и реализуются приказами директора школы. Решения оформляются протоколами, которые хранятся в делах школы.</w:t>
      </w:r>
    </w:p>
    <w:p w:rsidR="00C8181A" w:rsidRDefault="00C8181A" w:rsidP="00C8181A">
      <w:pPr>
        <w:ind w:firstLine="360"/>
        <w:jc w:val="both"/>
      </w:pPr>
      <w:r>
        <w:t>При педсовете создаются методические объединения, которые организуют работу на отделениях и подотчетны педсовету.</w:t>
      </w:r>
    </w:p>
    <w:p w:rsidR="00C8181A" w:rsidRDefault="00C8181A" w:rsidP="00C8181A">
      <w:pPr>
        <w:jc w:val="both"/>
      </w:pPr>
    </w:p>
    <w:p w:rsidR="00C8181A" w:rsidRDefault="00C8181A" w:rsidP="00C8181A">
      <w:pPr>
        <w:numPr>
          <w:ilvl w:val="0"/>
          <w:numId w:val="11"/>
        </w:numPr>
        <w:jc w:val="center"/>
        <w:rPr>
          <w:b/>
        </w:rPr>
      </w:pPr>
      <w:r>
        <w:rPr>
          <w:b/>
        </w:rPr>
        <w:t>Структурные подразделения школы.</w:t>
      </w:r>
    </w:p>
    <w:p w:rsidR="00C8181A" w:rsidRDefault="00C8181A" w:rsidP="00C8181A"/>
    <w:p w:rsidR="00C8181A" w:rsidRDefault="00C8181A" w:rsidP="00C8181A">
      <w:pPr>
        <w:numPr>
          <w:ilvl w:val="1"/>
          <w:numId w:val="11"/>
        </w:numPr>
        <w:jc w:val="both"/>
      </w:pPr>
      <w:r>
        <w:t>Работа с учащимися организована по отделениям, которые создаются при педагогическом совете школы:</w:t>
      </w:r>
    </w:p>
    <w:p w:rsidR="00C8181A" w:rsidRDefault="00C8181A" w:rsidP="00C8181A">
      <w:pPr>
        <w:ind w:left="360"/>
        <w:jc w:val="both"/>
      </w:pPr>
      <w:r>
        <w:t>- фортепианное отделение;</w:t>
      </w:r>
    </w:p>
    <w:p w:rsidR="00C8181A" w:rsidRDefault="00C8181A" w:rsidP="00C8181A">
      <w:pPr>
        <w:ind w:left="360"/>
        <w:jc w:val="both"/>
      </w:pPr>
      <w:r>
        <w:t>- отделение русских народных инструментов;</w:t>
      </w:r>
    </w:p>
    <w:p w:rsidR="00C8181A" w:rsidRDefault="00C8181A" w:rsidP="00C8181A">
      <w:pPr>
        <w:ind w:left="360"/>
        <w:jc w:val="both"/>
      </w:pPr>
      <w:r>
        <w:lastRenderedPageBreak/>
        <w:t>- теоретическое отделение,</w:t>
      </w:r>
    </w:p>
    <w:p w:rsidR="00C8181A" w:rsidRDefault="00C8181A" w:rsidP="00C8181A">
      <w:pPr>
        <w:ind w:left="360"/>
        <w:jc w:val="both"/>
      </w:pPr>
      <w:r>
        <w:t>- художественное отделение.</w:t>
      </w:r>
    </w:p>
    <w:p w:rsidR="00C8181A" w:rsidRDefault="00C8181A" w:rsidP="00C8181A">
      <w:pPr>
        <w:jc w:val="both"/>
      </w:pPr>
      <w:r>
        <w:t>7.2. Функции и организация деятельности методических объединений прописана в локальном акте Положения о школьном методическом объединении.</w:t>
      </w:r>
    </w:p>
    <w:p w:rsidR="00C8181A" w:rsidRDefault="00C8181A" w:rsidP="00C8181A">
      <w:pPr>
        <w:jc w:val="both"/>
      </w:pPr>
      <w:r>
        <w:t>7.3. Преподаватели по основному инструменту являются классными руководителями для своих обучающихся.</w:t>
      </w:r>
    </w:p>
    <w:p w:rsidR="00C8181A" w:rsidRDefault="00C8181A" w:rsidP="00C8181A">
      <w:pPr>
        <w:jc w:val="both"/>
      </w:pPr>
      <w:r>
        <w:t xml:space="preserve">       Классный руководитель выполняет следующие трудовые функции:</w:t>
      </w:r>
    </w:p>
    <w:p w:rsidR="00C8181A" w:rsidRDefault="00C8181A" w:rsidP="00C8181A">
      <w:pPr>
        <w:jc w:val="both"/>
      </w:pPr>
      <w:r>
        <w:t xml:space="preserve">       -следит за успеваемостью своих обучающихся по всем дисциплинам, проставляет оценки по ним в свой классный журнал;</w:t>
      </w:r>
    </w:p>
    <w:p w:rsidR="00C8181A" w:rsidRDefault="00C8181A" w:rsidP="00C8181A">
      <w:pPr>
        <w:jc w:val="both"/>
      </w:pPr>
      <w:r>
        <w:t xml:space="preserve">       -поддерживает контакт с преподавателями других дисциплин по вопросам посещаемости и поведения обучающихся, организации дополнительных занятий с отстающими, с согласия преподавателей других дисциплин присутствует у них на уроках;</w:t>
      </w:r>
    </w:p>
    <w:p w:rsidR="00C8181A" w:rsidRDefault="00C8181A" w:rsidP="00C8181A">
      <w:pPr>
        <w:jc w:val="both"/>
      </w:pPr>
      <w:r>
        <w:t xml:space="preserve">       -содействует обучающегося в составлении наиболее удобного расписания по другим дисциплинам;</w:t>
      </w:r>
    </w:p>
    <w:p w:rsidR="00C8181A" w:rsidRDefault="00C8181A" w:rsidP="00C8181A">
      <w:pPr>
        <w:jc w:val="both"/>
      </w:pPr>
      <w:r>
        <w:t xml:space="preserve">       -обеспечивает правильное ведение дневника;</w:t>
      </w:r>
    </w:p>
    <w:p w:rsidR="00C8181A" w:rsidRDefault="00C8181A" w:rsidP="00C8181A">
      <w:pPr>
        <w:jc w:val="both"/>
      </w:pPr>
      <w:r>
        <w:t xml:space="preserve">       -контролирует посещаемость обучающихся по всем предметам и принимает меры воспитательного характера к нарушителям школьной дисциплины;</w:t>
      </w:r>
    </w:p>
    <w:p w:rsidR="00C8181A" w:rsidRDefault="00C8181A" w:rsidP="00C8181A">
      <w:pPr>
        <w:jc w:val="both"/>
      </w:pPr>
      <w:r>
        <w:t xml:space="preserve">       -проводит внеурочную воспитательную работу в своем классе, организует беседы, концерты, конкурсы, встречи, выезды в театры, посещение выставок;</w:t>
      </w:r>
    </w:p>
    <w:p w:rsidR="00C8181A" w:rsidRDefault="00C8181A" w:rsidP="00C8181A">
      <w:pPr>
        <w:jc w:val="both"/>
      </w:pPr>
      <w:r>
        <w:t xml:space="preserve">       -обеспечивает посещение учащимися своего класса общешкольных мероприятий;</w:t>
      </w:r>
    </w:p>
    <w:p w:rsidR="00C8181A" w:rsidRDefault="00C8181A" w:rsidP="00C8181A">
      <w:pPr>
        <w:jc w:val="both"/>
      </w:pPr>
      <w:r>
        <w:t xml:space="preserve">       -сдает в конце каждого полугодия заведующему отделением отчет о своей деятельности и успеваемости, обучающихся по всем дисциплинам, результаты контрольных прослушиваний; предоставляет заведующему отделением для проверки индивидуальные планы обучающихся и их дневники;</w:t>
      </w:r>
    </w:p>
    <w:p w:rsidR="00C8181A" w:rsidRDefault="00C8181A" w:rsidP="00C8181A">
      <w:pPr>
        <w:jc w:val="both"/>
      </w:pPr>
      <w:r>
        <w:t xml:space="preserve">       -устанавливает связь с родителями обучающихся, при необходимости посещает их на дому или вызывает в школу; по окончании каждой четверти информирует родителей об успеваемости и посещаемости (на классных собраниях или индивидуальном порядке), проводит классные собрания с концертами в конце второй и четвертой четверти;</w:t>
      </w:r>
    </w:p>
    <w:p w:rsidR="00C8181A" w:rsidRDefault="00C8181A" w:rsidP="00C8181A">
      <w:pPr>
        <w:jc w:val="both"/>
      </w:pPr>
      <w:r>
        <w:t xml:space="preserve">       -прикладывает все усилия к тому, чтобы в классе не было отсева.</w:t>
      </w:r>
    </w:p>
    <w:p w:rsidR="00C8181A" w:rsidRDefault="00C8181A" w:rsidP="00C8181A">
      <w:pPr>
        <w:jc w:val="both"/>
      </w:pPr>
    </w:p>
    <w:p w:rsidR="00C8181A" w:rsidRDefault="00C8181A" w:rsidP="00C8181A">
      <w:pPr>
        <w:jc w:val="center"/>
        <w:rPr>
          <w:b/>
        </w:rPr>
      </w:pPr>
      <w:r>
        <w:rPr>
          <w:b/>
        </w:rPr>
        <w:t>8. Этика профессиональных взаимоотношений и требования трудовой дисциплины.</w:t>
      </w:r>
    </w:p>
    <w:p w:rsidR="00C8181A" w:rsidRDefault="00C8181A" w:rsidP="00C8181A"/>
    <w:p w:rsidR="00C8181A" w:rsidRDefault="00C8181A" w:rsidP="00C8181A">
      <w:pPr>
        <w:jc w:val="both"/>
      </w:pPr>
      <w:r>
        <w:t>8.1. Преподаватели и концертмейстеры служат образцом поведения для обучающихся и должны соблюдать нормы педагогической этики поведения, а именно:</w:t>
      </w:r>
    </w:p>
    <w:p w:rsidR="00C8181A" w:rsidRDefault="00C8181A" w:rsidP="00C8181A">
      <w:pPr>
        <w:jc w:val="both"/>
      </w:pPr>
      <w:r>
        <w:t xml:space="preserve">       - одеваться красиво и строго;</w:t>
      </w:r>
    </w:p>
    <w:p w:rsidR="00C8181A" w:rsidRDefault="00C8181A" w:rsidP="00C8181A">
      <w:pPr>
        <w:jc w:val="both"/>
      </w:pPr>
      <w:r>
        <w:t xml:space="preserve">       - взаимно обращаться на Вы и по имени-отчеству, независимо от возраста коллег;</w:t>
      </w:r>
    </w:p>
    <w:p w:rsidR="00C8181A" w:rsidRDefault="00C8181A" w:rsidP="00C8181A">
      <w:pPr>
        <w:jc w:val="both"/>
      </w:pPr>
      <w:r>
        <w:t xml:space="preserve">       - не допускать грубостей, споров и неделовых разговоров при детях;</w:t>
      </w:r>
    </w:p>
    <w:p w:rsidR="00C8181A" w:rsidRDefault="00C8181A" w:rsidP="00C8181A">
      <w:pPr>
        <w:jc w:val="both"/>
      </w:pPr>
      <w:r>
        <w:t xml:space="preserve">       - все спорные вопросы решать в отсутствии учеников с соблюдением тактичной формы обращения;</w:t>
      </w:r>
    </w:p>
    <w:p w:rsidR="00C8181A" w:rsidRDefault="00C8181A" w:rsidP="00C8181A">
      <w:pPr>
        <w:jc w:val="both"/>
      </w:pPr>
      <w:r>
        <w:t xml:space="preserve">       - беречь авторитет коллег перед учащимися, в частности, не давать отрицательных характеристик работе своих коллег или уволившихся преподавателей;</w:t>
      </w:r>
    </w:p>
    <w:p w:rsidR="00C8181A" w:rsidRDefault="00C8181A" w:rsidP="00C8181A">
      <w:pPr>
        <w:jc w:val="both"/>
      </w:pPr>
      <w:r>
        <w:t xml:space="preserve">       - подчиняться распоряжениям директора и его заместителя;</w:t>
      </w:r>
    </w:p>
    <w:p w:rsidR="00C8181A" w:rsidRDefault="00C8181A" w:rsidP="00C8181A">
      <w:pPr>
        <w:jc w:val="both"/>
      </w:pPr>
      <w:r>
        <w:t xml:space="preserve">       - по-деловому выяснять все вопросы, избегать словесных препирательств;</w:t>
      </w:r>
    </w:p>
    <w:p w:rsidR="00C8181A" w:rsidRDefault="00C8181A" w:rsidP="00C8181A">
      <w:pPr>
        <w:jc w:val="both"/>
      </w:pPr>
      <w:r>
        <w:t xml:space="preserve">       - вопросы трудового процесса и быта решать с директором и его заместителем на их рабочих местах;</w:t>
      </w:r>
    </w:p>
    <w:p w:rsidR="00C8181A" w:rsidRDefault="00C8181A" w:rsidP="00C8181A">
      <w:pPr>
        <w:jc w:val="both"/>
      </w:pPr>
      <w:r>
        <w:t xml:space="preserve">       - избегать материальных поощрений преподавательского труда со стороны родителей обучающихся.</w:t>
      </w:r>
    </w:p>
    <w:p w:rsidR="00C8181A" w:rsidRDefault="00C8181A" w:rsidP="00C8181A">
      <w:pPr>
        <w:jc w:val="both"/>
      </w:pPr>
      <w:r>
        <w:t>8.2. Преподаватели обязаны строго выполнять все требования трудовой дисциплины:</w:t>
      </w:r>
    </w:p>
    <w:p w:rsidR="00C8181A" w:rsidRDefault="00C8181A" w:rsidP="00C8181A">
      <w:pPr>
        <w:jc w:val="both"/>
      </w:pPr>
      <w:r>
        <w:t xml:space="preserve">       - не допускать опозданий к началу урока, расписания учебных занятий;</w:t>
      </w:r>
    </w:p>
    <w:p w:rsidR="00C8181A" w:rsidRDefault="00C8181A" w:rsidP="00C8181A">
      <w:pPr>
        <w:jc w:val="both"/>
      </w:pPr>
      <w:r>
        <w:t xml:space="preserve">       - аккуратно и в срок выполнять все распоряжения администрации;</w:t>
      </w:r>
    </w:p>
    <w:p w:rsidR="00C8181A" w:rsidRDefault="00C8181A" w:rsidP="00C8181A">
      <w:pPr>
        <w:jc w:val="both"/>
      </w:pPr>
      <w:r>
        <w:t xml:space="preserve">       - ответственно и творчески относиться к ведению документации;</w:t>
      </w:r>
    </w:p>
    <w:p w:rsidR="00C8181A" w:rsidRDefault="00C8181A" w:rsidP="00C8181A">
      <w:pPr>
        <w:jc w:val="both"/>
      </w:pPr>
      <w:r>
        <w:t xml:space="preserve">       - находиться в школе во время уроков только во второй обуви.</w:t>
      </w:r>
    </w:p>
    <w:p w:rsidR="00C8181A" w:rsidRDefault="00C8181A" w:rsidP="00C8181A">
      <w:pPr>
        <w:jc w:val="both"/>
      </w:pPr>
    </w:p>
    <w:p w:rsidR="00C8181A" w:rsidRDefault="00C8181A" w:rsidP="00C8181A">
      <w:pPr>
        <w:jc w:val="center"/>
        <w:rPr>
          <w:b/>
        </w:rPr>
      </w:pPr>
    </w:p>
    <w:p w:rsidR="00C8181A" w:rsidRDefault="00C8181A" w:rsidP="00C8181A">
      <w:pPr>
        <w:jc w:val="center"/>
        <w:rPr>
          <w:b/>
        </w:rPr>
      </w:pPr>
      <w:r>
        <w:rPr>
          <w:b/>
        </w:rPr>
        <w:lastRenderedPageBreak/>
        <w:t>9. Оплата труда.</w:t>
      </w:r>
    </w:p>
    <w:p w:rsidR="00C8181A" w:rsidRDefault="00C8181A" w:rsidP="00C8181A"/>
    <w:p w:rsidR="00C8181A" w:rsidRDefault="00C8181A" w:rsidP="00C8181A">
      <w:pPr>
        <w:numPr>
          <w:ilvl w:val="1"/>
          <w:numId w:val="12"/>
        </w:numPr>
        <w:jc w:val="both"/>
      </w:pPr>
      <w:r>
        <w:t>Оплата труда работников Школы осуществляется в</w:t>
      </w:r>
      <w:r>
        <w:rPr>
          <w:rFonts w:ascii="TimesNewRomanPSMT" w:hAnsi="TimesNewRomanPSMT"/>
          <w:color w:val="000000"/>
        </w:rPr>
        <w:t xml:space="preserve"> соответствии с действующей у</w:t>
      </w:r>
      <w:r>
        <w:rPr>
          <w:rFonts w:ascii="TimesNewRomanPSMT" w:hAnsi="TimesNewRomanPSMT"/>
          <w:color w:val="000000"/>
        </w:rPr>
        <w:br/>
        <w:t xml:space="preserve">Работодателя системой оплаты труда, закрепленной в Положении об оплате труда и стимулирования, </w:t>
      </w:r>
      <w:r>
        <w:t>штатным расписанием, сметой расходов.</w:t>
      </w:r>
    </w:p>
    <w:p w:rsidR="00C8181A" w:rsidRDefault="00C8181A" w:rsidP="00C8181A">
      <w:pPr>
        <w:numPr>
          <w:ilvl w:val="1"/>
          <w:numId w:val="12"/>
        </w:numPr>
        <w:jc w:val="both"/>
      </w:pPr>
      <w:r>
        <w:t>Оплата труда работников осуществляется в соответствии с занимаемой должностью, стажем работы, а также полученной по итогам аттестации квалификационной категории.</w:t>
      </w:r>
    </w:p>
    <w:p w:rsidR="00C8181A" w:rsidRDefault="00C8181A" w:rsidP="00C8181A">
      <w:pPr>
        <w:numPr>
          <w:ilvl w:val="1"/>
          <w:numId w:val="12"/>
        </w:numPr>
        <w:jc w:val="both"/>
      </w:pPr>
      <w:r>
        <w:t>Оплата труда педагогическим работникам осуществляется в зависимости от установленного количества часов по тарификации.</w:t>
      </w:r>
    </w:p>
    <w:p w:rsidR="00C8181A" w:rsidRDefault="00C8181A" w:rsidP="00C8181A">
      <w:pPr>
        <w:numPr>
          <w:ilvl w:val="1"/>
          <w:numId w:val="12"/>
        </w:numPr>
        <w:jc w:val="both"/>
      </w:pPr>
      <w:r>
        <w:t>Тарификация на новый учебный год утверждается директором не позднее 15 сентября текущего года.</w:t>
      </w:r>
    </w:p>
    <w:p w:rsidR="00C8181A" w:rsidRDefault="00C8181A" w:rsidP="00C8181A">
      <w:pPr>
        <w:numPr>
          <w:ilvl w:val="1"/>
          <w:numId w:val="12"/>
        </w:numPr>
        <w:jc w:val="both"/>
      </w:pPr>
      <w:r>
        <w:t xml:space="preserve">Оплата труда в Школе производится два раза в месяц по 04 и 19 числам каждого месяца </w:t>
      </w:r>
      <w:r>
        <w:rPr>
          <w:rFonts w:ascii="TimesNewRomanPSMT" w:hAnsi="TimesNewRomanPSMT"/>
          <w:color w:val="000000"/>
        </w:rPr>
        <w:t>посредством перечисления денежных средств на банковский счет работника.</w:t>
      </w:r>
      <w:r>
        <w:t xml:space="preserve"> По заявлению работника его заработная плата может перечисляться на расчетный счет или кредитную карту.</w:t>
      </w:r>
    </w:p>
    <w:p w:rsidR="00C8181A" w:rsidRDefault="00C8181A" w:rsidP="00C8181A">
      <w:pPr>
        <w:numPr>
          <w:ilvl w:val="1"/>
          <w:numId w:val="12"/>
        </w:numPr>
        <w:jc w:val="both"/>
      </w:pPr>
      <w:r>
        <w:t>Оплата труда работников, привлекаемых к работе в выходные и праздничные дни, работающие по совместительству, совмещающих должности, замещающих временно отсутствующих работников осуществляется в соответствии с требованиями действующего законодательства.</w:t>
      </w:r>
    </w:p>
    <w:p w:rsidR="00C8181A" w:rsidRDefault="00C8181A" w:rsidP="00C8181A">
      <w:pPr>
        <w:jc w:val="both"/>
      </w:pPr>
    </w:p>
    <w:p w:rsidR="00C8181A" w:rsidRDefault="00C8181A" w:rsidP="00C8181A">
      <w:pPr>
        <w:numPr>
          <w:ilvl w:val="0"/>
          <w:numId w:val="12"/>
        </w:numPr>
        <w:jc w:val="center"/>
      </w:pPr>
      <w:r>
        <w:rPr>
          <w:b/>
        </w:rPr>
        <w:t>Меры поощрения и взыскания</w:t>
      </w:r>
      <w:r>
        <w:t>.</w:t>
      </w:r>
    </w:p>
    <w:p w:rsidR="00C8181A" w:rsidRDefault="00C8181A" w:rsidP="00C8181A">
      <w:pPr>
        <w:jc w:val="both"/>
      </w:pPr>
    </w:p>
    <w:p w:rsidR="00C8181A" w:rsidRDefault="00C8181A" w:rsidP="00C8181A">
      <w:pPr>
        <w:numPr>
          <w:ilvl w:val="1"/>
          <w:numId w:val="12"/>
        </w:numPr>
        <w:jc w:val="both"/>
      </w:pPr>
      <w:r>
        <w:t>В Школе применяются меры морального и материального поощрения работников.</w:t>
      </w:r>
    </w:p>
    <w:p w:rsidR="00C8181A" w:rsidRDefault="00C8181A" w:rsidP="00C8181A">
      <w:pPr>
        <w:numPr>
          <w:ilvl w:val="1"/>
          <w:numId w:val="12"/>
        </w:numPr>
        <w:jc w:val="both"/>
      </w:pPr>
      <w:r>
        <w:t>Преподаватели ДШИ могут поощряться за:</w:t>
      </w:r>
    </w:p>
    <w:p w:rsidR="00C8181A" w:rsidRDefault="00C8181A" w:rsidP="00C8181A">
      <w:pPr>
        <w:ind w:left="360"/>
        <w:jc w:val="both"/>
      </w:pPr>
      <w:r>
        <w:t xml:space="preserve">      - высокую результативность работы и стабильный результат по итогам учебного года;</w:t>
      </w:r>
    </w:p>
    <w:p w:rsidR="00C8181A" w:rsidRDefault="00C8181A" w:rsidP="00C8181A">
      <w:pPr>
        <w:ind w:left="360"/>
        <w:jc w:val="both"/>
      </w:pPr>
      <w:r>
        <w:t xml:space="preserve">      - высокопрофессиональную подготовку обучающихся к выпускным экзаменам;</w:t>
      </w:r>
    </w:p>
    <w:p w:rsidR="00C8181A" w:rsidRDefault="00C8181A" w:rsidP="00C8181A">
      <w:pPr>
        <w:ind w:left="360"/>
        <w:jc w:val="both"/>
      </w:pPr>
      <w:r>
        <w:t xml:space="preserve">      - поступлением обучающихся, окончивших школу в средние и высшие профессиональные учебные заведения;</w:t>
      </w:r>
    </w:p>
    <w:p w:rsidR="00C8181A" w:rsidRDefault="00C8181A" w:rsidP="00C8181A">
      <w:pPr>
        <w:ind w:left="360"/>
        <w:jc w:val="both"/>
      </w:pPr>
      <w:r>
        <w:t xml:space="preserve">      - результативное участие детей в конкурсах и выставках различных уровней;</w:t>
      </w:r>
    </w:p>
    <w:p w:rsidR="00C8181A" w:rsidRDefault="00C8181A" w:rsidP="00C8181A">
      <w:pPr>
        <w:ind w:left="360"/>
        <w:jc w:val="both"/>
      </w:pPr>
      <w:r>
        <w:t xml:space="preserve">      - успешное выступление обучающихся в общешкольных и городских концертах;</w:t>
      </w:r>
    </w:p>
    <w:p w:rsidR="00C8181A" w:rsidRDefault="00C8181A" w:rsidP="00C8181A">
      <w:pPr>
        <w:ind w:left="360"/>
        <w:jc w:val="both"/>
      </w:pPr>
      <w:r>
        <w:t xml:space="preserve">      - организацию и проведение образовательных лекций и концертов для населения города и района;</w:t>
      </w:r>
    </w:p>
    <w:p w:rsidR="00C8181A" w:rsidRDefault="00C8181A" w:rsidP="00C8181A">
      <w:pPr>
        <w:ind w:left="360"/>
        <w:jc w:val="both"/>
      </w:pPr>
      <w:r>
        <w:t xml:space="preserve">      - активное участие в общественной жизни школы;</w:t>
      </w:r>
    </w:p>
    <w:p w:rsidR="00C8181A" w:rsidRDefault="00C8181A" w:rsidP="00C8181A">
      <w:pPr>
        <w:ind w:left="360"/>
        <w:jc w:val="both"/>
      </w:pPr>
      <w:r>
        <w:t xml:space="preserve">      - интересную, активную внеклассную работу;</w:t>
      </w:r>
    </w:p>
    <w:p w:rsidR="00C8181A" w:rsidRDefault="00C8181A" w:rsidP="00C8181A">
      <w:pPr>
        <w:ind w:left="360"/>
        <w:jc w:val="both"/>
      </w:pPr>
      <w:r>
        <w:t xml:space="preserve">      - дополнительную работу, не входящую в круг основных обязанностей.</w:t>
      </w:r>
    </w:p>
    <w:p w:rsidR="00C8181A" w:rsidRDefault="00C8181A" w:rsidP="00C8181A">
      <w:pPr>
        <w:numPr>
          <w:ilvl w:val="1"/>
          <w:numId w:val="12"/>
        </w:numPr>
        <w:jc w:val="both"/>
      </w:pPr>
      <w:r>
        <w:t>Формы поощрения:</w:t>
      </w:r>
    </w:p>
    <w:p w:rsidR="00C8181A" w:rsidRDefault="00C8181A" w:rsidP="00C8181A">
      <w:pPr>
        <w:ind w:left="708"/>
        <w:jc w:val="both"/>
      </w:pPr>
      <w:r>
        <w:t>- установление ежемесячных доплат и надбавок;</w:t>
      </w:r>
    </w:p>
    <w:p w:rsidR="00C8181A" w:rsidRDefault="00C8181A" w:rsidP="00C8181A">
      <w:pPr>
        <w:ind w:left="708"/>
        <w:jc w:val="both"/>
      </w:pPr>
      <w:r>
        <w:t>- награждение денежными премиями в рамках утвержденного фонда оплаты труда;</w:t>
      </w:r>
    </w:p>
    <w:p w:rsidR="00C8181A" w:rsidRDefault="00C8181A" w:rsidP="00C8181A">
      <w:pPr>
        <w:ind w:left="708"/>
        <w:jc w:val="both"/>
      </w:pPr>
      <w:r>
        <w:t>- дополнительные дни отдыха во время каникул;</w:t>
      </w:r>
    </w:p>
    <w:p w:rsidR="00C8181A" w:rsidRDefault="00C8181A" w:rsidP="00C8181A">
      <w:pPr>
        <w:ind w:left="708"/>
        <w:jc w:val="both"/>
      </w:pPr>
      <w:r>
        <w:t>- награждение грамотами и благодарственными письмами различных уровней;</w:t>
      </w:r>
    </w:p>
    <w:p w:rsidR="00C8181A" w:rsidRDefault="00C8181A" w:rsidP="00C8181A">
      <w:pPr>
        <w:ind w:left="708"/>
        <w:jc w:val="both"/>
      </w:pPr>
      <w:r>
        <w:t>- представление на ведомственные и правительственные награды.</w:t>
      </w:r>
    </w:p>
    <w:p w:rsidR="00C8181A" w:rsidRDefault="00C8181A" w:rsidP="00C8181A">
      <w:pPr>
        <w:numPr>
          <w:ilvl w:val="1"/>
          <w:numId w:val="12"/>
        </w:numPr>
        <w:jc w:val="both"/>
      </w:pPr>
      <w:r>
        <w:t>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8181A" w:rsidRDefault="00C8181A" w:rsidP="00C8181A">
      <w:pPr>
        <w:jc w:val="both"/>
      </w:pPr>
      <w:r>
        <w:tab/>
        <w:t>- замечание, порицание, предупреждение как в устной, так и в письменной форме;</w:t>
      </w:r>
    </w:p>
    <w:p w:rsidR="00C8181A" w:rsidRDefault="00C8181A" w:rsidP="00C8181A">
      <w:pPr>
        <w:jc w:val="both"/>
      </w:pPr>
      <w:r>
        <w:tab/>
        <w:t>- частичное или полное снятие установленных доплат и надбавок;</w:t>
      </w:r>
    </w:p>
    <w:p w:rsidR="00C8181A" w:rsidRDefault="00C8181A" w:rsidP="00C8181A">
      <w:pPr>
        <w:jc w:val="both"/>
      </w:pPr>
      <w:r>
        <w:tab/>
        <w:t>- выговор;</w:t>
      </w:r>
    </w:p>
    <w:p w:rsidR="00C8181A" w:rsidRDefault="00C8181A" w:rsidP="00C8181A">
      <w:pPr>
        <w:jc w:val="both"/>
      </w:pPr>
      <w:r>
        <w:tab/>
        <w:t>- увольнение по соответствующим основаниям.</w:t>
      </w:r>
    </w:p>
    <w:p w:rsidR="00C8181A" w:rsidRDefault="00C8181A" w:rsidP="00C8181A">
      <w:pPr>
        <w:numPr>
          <w:ilvl w:val="1"/>
          <w:numId w:val="12"/>
        </w:numPr>
        <w:jc w:val="both"/>
      </w:pPr>
      <w:r>
        <w:t>Дисциплинарное взыскание на руководителя налагает учредитель.</w:t>
      </w:r>
    </w:p>
    <w:p w:rsidR="00C8181A" w:rsidRDefault="00C8181A" w:rsidP="00C8181A">
      <w:pPr>
        <w:numPr>
          <w:ilvl w:val="1"/>
          <w:numId w:val="12"/>
        </w:numPr>
        <w:jc w:val="both"/>
      </w:pPr>
      <w:r>
        <w:t xml:space="preserve">Дисциплинарное расследование нарушений педагогическим работником образовательного учреждения норм профессионального поведения или Устава Школы может быть проведено только по поступившей на него жалобе, поданной в </w:t>
      </w:r>
      <w:r>
        <w:lastRenderedPageBreak/>
        <w:t>письменной форме. Копия жалобы должна быть передана данному педагогическому работнику.</w:t>
      </w:r>
    </w:p>
    <w:p w:rsidR="00C8181A" w:rsidRDefault="00C8181A" w:rsidP="00C8181A">
      <w:pPr>
        <w:numPr>
          <w:ilvl w:val="1"/>
          <w:numId w:val="12"/>
        </w:numPr>
        <w:jc w:val="both"/>
      </w:pPr>
      <w: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C8181A" w:rsidRDefault="00C8181A" w:rsidP="00C8181A">
      <w:pPr>
        <w:numPr>
          <w:ilvl w:val="1"/>
          <w:numId w:val="12"/>
        </w:numPr>
        <w:jc w:val="both"/>
      </w:pPr>
      <w:r>
        <w:t>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C8181A" w:rsidRDefault="00C8181A" w:rsidP="00C8181A">
      <w:pPr>
        <w:numPr>
          <w:ilvl w:val="1"/>
          <w:numId w:val="12"/>
        </w:numPr>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C8181A" w:rsidRDefault="00C8181A" w:rsidP="00C8181A">
      <w:pPr>
        <w:numPr>
          <w:ilvl w:val="1"/>
          <w:numId w:val="12"/>
        </w:numPr>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0" w:history="1">
        <w:r>
          <w:rPr>
            <w:rStyle w:val="a7"/>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C8181A" w:rsidRDefault="00C8181A" w:rsidP="00C8181A">
      <w:pPr>
        <w:numPr>
          <w:ilvl w:val="1"/>
          <w:numId w:val="12"/>
        </w:numPr>
        <w:jc w:val="both"/>
      </w:pPr>
      <w:r>
        <w:t>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дней со дня его издания. В случае отказа работника подписать указанный приказ составляется соответствующий акт.</w:t>
      </w:r>
    </w:p>
    <w:p w:rsidR="00C8181A" w:rsidRDefault="00C8181A" w:rsidP="00C8181A">
      <w:pPr>
        <w:numPr>
          <w:ilvl w:val="1"/>
          <w:numId w:val="12"/>
        </w:numPr>
        <w:jc w:val="both"/>
      </w:pPr>
      <w: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C8181A" w:rsidRDefault="00C8181A" w:rsidP="00C8181A">
      <w:pPr>
        <w:numPr>
          <w:ilvl w:val="1"/>
          <w:numId w:val="12"/>
        </w:numPr>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8181A" w:rsidRDefault="00C8181A" w:rsidP="00C8181A">
      <w:pPr>
        <w:numPr>
          <w:ilvl w:val="1"/>
          <w:numId w:val="12"/>
        </w:numPr>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C8181A" w:rsidRDefault="00C8181A" w:rsidP="00C8181A">
      <w:pPr>
        <w:jc w:val="both"/>
      </w:pPr>
    </w:p>
    <w:p w:rsidR="00C8181A" w:rsidRDefault="00C8181A" w:rsidP="00C8181A">
      <w:pPr>
        <w:jc w:val="center"/>
        <w:rPr>
          <w:b/>
        </w:rPr>
      </w:pPr>
      <w:r>
        <w:rPr>
          <w:b/>
        </w:rPr>
        <w:t>11. Заключительные положения</w:t>
      </w:r>
    </w:p>
    <w:p w:rsidR="00C8181A" w:rsidRDefault="00C8181A" w:rsidP="00C8181A">
      <w:pPr>
        <w:jc w:val="center"/>
        <w:rPr>
          <w:b/>
        </w:rPr>
      </w:pPr>
    </w:p>
    <w:p w:rsidR="00C8181A" w:rsidRDefault="00C8181A" w:rsidP="00C8181A">
      <w:pPr>
        <w:jc w:val="both"/>
      </w:pPr>
      <w:r>
        <w:t>11.1. Настоящие Правила, дополнения и изменения к ним утверждаются директором Школы.</w:t>
      </w:r>
    </w:p>
    <w:p w:rsidR="00C8181A" w:rsidRDefault="00C8181A" w:rsidP="00C8181A">
      <w:pPr>
        <w:jc w:val="both"/>
      </w:pPr>
      <w:r>
        <w:t>11.2. В случае внесения изменений в федеральное и/или региональное законодательство, касающихся трудовых отношений и не нашедших отражение в данных Правилах, действуют</w:t>
      </w:r>
    </w:p>
    <w:p w:rsidR="00C8181A" w:rsidRDefault="00C8181A" w:rsidP="00C8181A">
      <w:pPr>
        <w:jc w:val="both"/>
      </w:pPr>
      <w:r>
        <w:t>федеральные, региональные нормативно-правовые акты со времени вступления их в законную силу.</w:t>
      </w:r>
    </w:p>
    <w:p w:rsidR="00C8181A" w:rsidRDefault="00C8181A" w:rsidP="00C8181A">
      <w:pPr>
        <w:jc w:val="both"/>
      </w:pPr>
      <w:r>
        <w:t>11.3. Работодатель обязан ознакомить под роспись каждого работника с правилами внутреннего трудового распорядка до подписания трудового договора</w:t>
      </w:r>
    </w:p>
    <w:p w:rsidR="00C8181A" w:rsidRDefault="00C8181A" w:rsidP="00C8181A">
      <w:pPr>
        <w:jc w:val="both"/>
      </w:pPr>
    </w:p>
    <w:p w:rsidR="00C8181A" w:rsidRDefault="00C8181A" w:rsidP="00876374">
      <w:pPr>
        <w:rPr>
          <w:sz w:val="28"/>
          <w:szCs w:val="28"/>
        </w:rPr>
      </w:pPr>
    </w:p>
    <w:p w:rsidR="00A71CB0" w:rsidRDefault="00A71CB0" w:rsidP="00876374">
      <w:pPr>
        <w:rPr>
          <w:sz w:val="28"/>
          <w:szCs w:val="28"/>
        </w:rPr>
      </w:pPr>
    </w:p>
    <w:sectPr w:rsidR="00A71CB0" w:rsidSect="00C35F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528B"/>
    <w:multiLevelType w:val="hybridMultilevel"/>
    <w:tmpl w:val="E9C0EF6C"/>
    <w:lvl w:ilvl="0" w:tplc="05CE0C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256AE4"/>
    <w:multiLevelType w:val="multilevel"/>
    <w:tmpl w:val="4342B578"/>
    <w:lvl w:ilvl="0">
      <w:start w:val="9"/>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46A0CC1"/>
    <w:multiLevelType w:val="multilevel"/>
    <w:tmpl w:val="F4B43D2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E0630F9"/>
    <w:multiLevelType w:val="hybridMultilevel"/>
    <w:tmpl w:val="70B41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2658A3"/>
    <w:multiLevelType w:val="multilevel"/>
    <w:tmpl w:val="6346D6D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29E0BE1"/>
    <w:multiLevelType w:val="multilevel"/>
    <w:tmpl w:val="15D0544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3EA2E1F"/>
    <w:multiLevelType w:val="multilevel"/>
    <w:tmpl w:val="15D0544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A5E0F7C"/>
    <w:multiLevelType w:val="hybridMultilevel"/>
    <w:tmpl w:val="77440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972F09"/>
    <w:multiLevelType w:val="multilevel"/>
    <w:tmpl w:val="52145D0A"/>
    <w:lvl w:ilvl="0">
      <w:start w:val="3"/>
      <w:numFmt w:val="decimal"/>
      <w:lvlText w:val="%1."/>
      <w:lvlJc w:val="left"/>
      <w:pPr>
        <w:tabs>
          <w:tab w:val="num" w:pos="480"/>
        </w:tabs>
        <w:ind w:left="480" w:hanging="480"/>
      </w:pPr>
    </w:lvl>
    <w:lvl w:ilvl="1">
      <w:start w:val="1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3D61FB2"/>
    <w:multiLevelType w:val="hybridMultilevel"/>
    <w:tmpl w:val="DC124B42"/>
    <w:lvl w:ilvl="0" w:tplc="9CDC21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2E68D4"/>
    <w:multiLevelType w:val="multilevel"/>
    <w:tmpl w:val="15D05448"/>
    <w:lvl w:ilvl="0">
      <w:start w:val="5"/>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D2D7FA8"/>
    <w:multiLevelType w:val="hybridMultilevel"/>
    <w:tmpl w:val="2264B41E"/>
    <w:lvl w:ilvl="0" w:tplc="6256EF52">
      <w:start w:val="1"/>
      <w:numFmt w:val="decimal"/>
      <w:lvlText w:val="%1."/>
      <w:lvlJc w:val="left"/>
      <w:pPr>
        <w:ind w:left="1131" w:hanging="705"/>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3"/>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2F4"/>
    <w:rsid w:val="00067207"/>
    <w:rsid w:val="00072180"/>
    <w:rsid w:val="000C5000"/>
    <w:rsid w:val="001155EE"/>
    <w:rsid w:val="00125A05"/>
    <w:rsid w:val="00167A81"/>
    <w:rsid w:val="001A6C44"/>
    <w:rsid w:val="0025094E"/>
    <w:rsid w:val="00385EF1"/>
    <w:rsid w:val="00391DF6"/>
    <w:rsid w:val="004262F4"/>
    <w:rsid w:val="0045668A"/>
    <w:rsid w:val="004943DD"/>
    <w:rsid w:val="004952A5"/>
    <w:rsid w:val="004D11AB"/>
    <w:rsid w:val="004E603E"/>
    <w:rsid w:val="00540C23"/>
    <w:rsid w:val="005829FE"/>
    <w:rsid w:val="005C697A"/>
    <w:rsid w:val="005D4C80"/>
    <w:rsid w:val="006E0C91"/>
    <w:rsid w:val="006F6DB6"/>
    <w:rsid w:val="0073281C"/>
    <w:rsid w:val="00763702"/>
    <w:rsid w:val="007A3001"/>
    <w:rsid w:val="007D4CC7"/>
    <w:rsid w:val="008444CC"/>
    <w:rsid w:val="00876374"/>
    <w:rsid w:val="0088040B"/>
    <w:rsid w:val="008D3321"/>
    <w:rsid w:val="00925209"/>
    <w:rsid w:val="0094679B"/>
    <w:rsid w:val="0095358A"/>
    <w:rsid w:val="009E1D87"/>
    <w:rsid w:val="00A153B7"/>
    <w:rsid w:val="00A71CB0"/>
    <w:rsid w:val="00AA63C8"/>
    <w:rsid w:val="00AE016A"/>
    <w:rsid w:val="00B429DD"/>
    <w:rsid w:val="00C35F0B"/>
    <w:rsid w:val="00C8181A"/>
    <w:rsid w:val="00D81E02"/>
    <w:rsid w:val="00ED2CD8"/>
    <w:rsid w:val="00ED5E52"/>
    <w:rsid w:val="00F075B8"/>
    <w:rsid w:val="00FD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2EA490-4551-4B61-BA69-1B1A79AE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37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76374"/>
    <w:rPr>
      <w:rFonts w:ascii="Segoe UI" w:hAnsi="Segoe UI" w:cs="Segoe UI"/>
      <w:sz w:val="18"/>
      <w:szCs w:val="18"/>
    </w:rPr>
  </w:style>
  <w:style w:type="character" w:customStyle="1" w:styleId="a4">
    <w:name w:val="Текст выноски Знак"/>
    <w:link w:val="a3"/>
    <w:uiPriority w:val="99"/>
    <w:semiHidden/>
    <w:locked/>
    <w:rsid w:val="00876374"/>
    <w:rPr>
      <w:rFonts w:ascii="Segoe UI" w:hAnsi="Segoe UI" w:cs="Segoe UI"/>
      <w:sz w:val="18"/>
      <w:szCs w:val="18"/>
      <w:lang w:eastAsia="ru-RU"/>
    </w:rPr>
  </w:style>
  <w:style w:type="table" w:styleId="a5">
    <w:name w:val="Table Grid"/>
    <w:basedOn w:val="a1"/>
    <w:uiPriority w:val="59"/>
    <w:locked/>
    <w:rsid w:val="006E0C9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E0C91"/>
    <w:pPr>
      <w:ind w:left="720"/>
      <w:contextualSpacing/>
    </w:pPr>
  </w:style>
  <w:style w:type="character" w:styleId="a7">
    <w:name w:val="Hyperlink"/>
    <w:uiPriority w:val="99"/>
    <w:semiHidden/>
    <w:unhideWhenUsed/>
    <w:rsid w:val="00C81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b618fae23b33471d3e7e3e373dd93fcced4356b8/" TargetMode="External"/><Relationship Id="rId3" Type="http://schemas.openxmlformats.org/officeDocument/2006/relationships/settings" Target="settings.xml"/><Relationship Id="rId7" Type="http://schemas.openxmlformats.org/officeDocument/2006/relationships/hyperlink" Target="https://www.consultant.ru/document/cons_doc_LAW_385617/bc2589fed580e41d9122ca568d5e77cbbf5d19a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44270/6825066b1b7c9e4f6722fa4e848ec9d9152c8dfa/" TargetMode="External"/><Relationship Id="rId11" Type="http://schemas.openxmlformats.org/officeDocument/2006/relationships/fontTable" Target="fontTable.xml"/><Relationship Id="rId5" Type="http://schemas.openxmlformats.org/officeDocument/2006/relationships/hyperlink" Target="https://www.consultant.ru/document/cons_doc_LAW_333621/d7e9aec7823bca8ad26627694937a9a78bc4071c/" TargetMode="External"/><Relationship Id="rId10" Type="http://schemas.openxmlformats.org/officeDocument/2006/relationships/hyperlink" Target="https://www.consultant.ru/document/cons_doc_LAW_449673/" TargetMode="External"/><Relationship Id="rId4" Type="http://schemas.openxmlformats.org/officeDocument/2006/relationships/webSettings" Target="webSettings.xml"/><Relationship Id="rId9" Type="http://schemas.openxmlformats.org/officeDocument/2006/relationships/hyperlink" Target="https://www.consultant.ru/document/cons_doc_LAW_449555/529aefeed03faaf7aeae19e697e3347809ac86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6120</Words>
  <Characters>34885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user</cp:lastModifiedBy>
  <cp:revision>43</cp:revision>
  <cp:lastPrinted>2023-06-23T04:56:00Z</cp:lastPrinted>
  <dcterms:created xsi:type="dcterms:W3CDTF">2016-05-10T10:36:00Z</dcterms:created>
  <dcterms:modified xsi:type="dcterms:W3CDTF">2023-06-28T06:01:00Z</dcterms:modified>
</cp:coreProperties>
</file>